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C9" w:rsidRDefault="00BE73C9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E73C9">
        <w:rPr>
          <w:rFonts w:ascii="Times New Roman" w:hAnsi="Times New Roman" w:cs="Times New Roman"/>
          <w:sz w:val="24"/>
          <w:szCs w:val="24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8" o:title=""/>
          </v:shape>
          <o:OLEObject Type="Embed" ProgID="AcroExch.Document.7" ShapeID="_x0000_i1025" DrawAspect="Content" ObjectID="_1662985454" r:id="rId9"/>
        </w:object>
      </w:r>
    </w:p>
    <w:p w:rsidR="00BE73C9" w:rsidRDefault="00BE73C9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73C9" w:rsidRDefault="00BE73C9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73C9" w:rsidRDefault="00BE73C9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73C9" w:rsidRDefault="00BE73C9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73C9" w:rsidRDefault="00BE73C9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73C9" w:rsidRDefault="00BE73C9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1CEC" w:rsidRPr="00711CEC" w:rsidRDefault="00711CEC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1CEC">
        <w:rPr>
          <w:rFonts w:ascii="Times New Roman" w:hAnsi="Times New Roman" w:cs="Times New Roman"/>
          <w:sz w:val="24"/>
          <w:szCs w:val="24"/>
        </w:rPr>
        <w:lastRenderedPageBreak/>
        <w:t xml:space="preserve">Принято                                                                                             Утверждаю </w:t>
      </w:r>
    </w:p>
    <w:p w:rsidR="00711CEC" w:rsidRPr="00711CEC" w:rsidRDefault="00711CEC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1CEC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                                Заведующий МБДОУ </w:t>
      </w:r>
    </w:p>
    <w:p w:rsidR="00711CEC" w:rsidRPr="00711CEC" w:rsidRDefault="00711CEC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1CEC">
        <w:rPr>
          <w:rFonts w:ascii="Times New Roman" w:hAnsi="Times New Roman" w:cs="Times New Roman"/>
          <w:sz w:val="24"/>
          <w:szCs w:val="24"/>
        </w:rPr>
        <w:t>Протокол № ____                                                                               «Детский сад № 38»</w:t>
      </w:r>
    </w:p>
    <w:p w:rsidR="00711CEC" w:rsidRDefault="00711CEC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11CEC">
        <w:rPr>
          <w:rFonts w:ascii="Times New Roman" w:hAnsi="Times New Roman" w:cs="Times New Roman"/>
          <w:sz w:val="24"/>
          <w:szCs w:val="24"/>
        </w:rPr>
        <w:t xml:space="preserve">От ________________                                                                         _________И.В. Поршнева </w:t>
      </w:r>
    </w:p>
    <w:p w:rsidR="00711CEC" w:rsidRDefault="00711CEC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1CEC" w:rsidRDefault="00711CEC" w:rsidP="00711CEC">
      <w:pPr>
        <w:tabs>
          <w:tab w:val="left" w:pos="69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1B21" w:rsidRDefault="00C11B21" w:rsidP="00711CEC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B21" w:rsidRDefault="00C11B21" w:rsidP="00711CEC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EC" w:rsidRPr="00711CEC" w:rsidRDefault="00711CEC" w:rsidP="00711CEC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E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11CEC" w:rsidRDefault="00711CEC" w:rsidP="00711CEC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оформления</w:t>
      </w:r>
      <w:r w:rsidRPr="00711CEC">
        <w:rPr>
          <w:rFonts w:ascii="Times New Roman" w:hAnsi="Times New Roman" w:cs="Times New Roman"/>
          <w:b/>
          <w:sz w:val="28"/>
          <w:szCs w:val="28"/>
        </w:rPr>
        <w:t xml:space="preserve"> возникновения, приостановления и прекращение образовательных отношений между Муниципальным бюджетным дошкольным образовательным учреждением «Детский сад №38» г. Уссурийска Уссурийского городского округа</w:t>
      </w:r>
    </w:p>
    <w:p w:rsidR="00711CEC" w:rsidRDefault="00711CEC" w:rsidP="00711CEC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CEC">
        <w:rPr>
          <w:rFonts w:ascii="Times New Roman" w:hAnsi="Times New Roman" w:cs="Times New Roman"/>
          <w:b/>
          <w:sz w:val="28"/>
          <w:szCs w:val="28"/>
        </w:rPr>
        <w:t xml:space="preserve"> и родителями (законными представителями) воспитанников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1CEC" w:rsidRDefault="00711CEC" w:rsidP="00711CEC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EC" w:rsidRDefault="00711CEC" w:rsidP="00711CEC">
      <w:pPr>
        <w:pStyle w:val="a7"/>
        <w:numPr>
          <w:ilvl w:val="0"/>
          <w:numId w:val="1"/>
        </w:num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AB23C4" w:rsidRPr="00AB23C4" w:rsidRDefault="00AB23C4" w:rsidP="00AB23C4">
      <w:pPr>
        <w:pStyle w:val="a8"/>
        <w:numPr>
          <w:ilvl w:val="1"/>
          <w:numId w:val="7"/>
        </w:numPr>
        <w:spacing w:before="0" w:beforeAutospacing="0" w:after="0" w:afterAutospacing="0"/>
        <w:rPr>
          <w:sz w:val="28"/>
          <w:szCs w:val="28"/>
        </w:rPr>
      </w:pPr>
      <w:r w:rsidRPr="00AB23C4">
        <w:rPr>
          <w:sz w:val="28"/>
          <w:szCs w:val="28"/>
        </w:rPr>
        <w:t>Настоящее Положение о порядке оформления возникновения, приостановления и прекращения образовательных отношений между муниципальным бюджетным дошкольным образовательным учрежден</w:t>
      </w:r>
      <w:r>
        <w:rPr>
          <w:sz w:val="28"/>
          <w:szCs w:val="28"/>
        </w:rPr>
        <w:t xml:space="preserve">ием детский сад № 5 (далее – образовательное учреждение </w:t>
      </w:r>
      <w:r w:rsidRPr="00AB23C4">
        <w:rPr>
          <w:sz w:val="28"/>
          <w:szCs w:val="28"/>
        </w:rPr>
        <w:t>) и родителями (законными представителями) воспитанников (далее Положение) разработано</w:t>
      </w:r>
    </w:p>
    <w:p w:rsidR="00AB23C4" w:rsidRDefault="00AB23C4" w:rsidP="00AB23C4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</w:p>
    <w:p w:rsidR="00AB23C4" w:rsidRDefault="00AB23C4" w:rsidP="00AB23C4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В соответствии с:</w:t>
      </w:r>
    </w:p>
    <w:p w:rsidR="00AB23C4" w:rsidRPr="00AB23C4" w:rsidRDefault="00AB23C4" w:rsidP="00AB23C4">
      <w:pPr>
        <w:pStyle w:val="a8"/>
        <w:spacing w:before="0" w:beforeAutospacing="0" w:after="0" w:afterAutospacing="0"/>
        <w:ind w:left="360"/>
        <w:rPr>
          <w:sz w:val="28"/>
          <w:szCs w:val="28"/>
        </w:rPr>
      </w:pPr>
    </w:p>
    <w:p w:rsidR="00AB23C4" w:rsidRDefault="00AB23C4" w:rsidP="00AB23C4">
      <w:pPr>
        <w:pStyle w:val="a7"/>
        <w:numPr>
          <w:ilvl w:val="0"/>
          <w:numId w:val="5"/>
        </w:num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23C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B23C4" w:rsidRPr="00AB23C4" w:rsidRDefault="00AB23C4" w:rsidP="00AB23C4">
      <w:pPr>
        <w:pStyle w:val="a7"/>
        <w:numPr>
          <w:ilvl w:val="0"/>
          <w:numId w:val="5"/>
        </w:num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23C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России от 08.04.2014 №293 «Об утверждении Порядка приёма на обучение по образовательным программам дошкольного образования»;</w:t>
      </w:r>
    </w:p>
    <w:p w:rsidR="00AB23C4" w:rsidRDefault="00AB23C4" w:rsidP="00AB23C4">
      <w:pPr>
        <w:pStyle w:val="a7"/>
        <w:numPr>
          <w:ilvl w:val="0"/>
          <w:numId w:val="5"/>
        </w:num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23C4">
        <w:rPr>
          <w:rFonts w:ascii="Times New Roman" w:hAnsi="Times New Roman" w:cs="Times New Roman"/>
          <w:sz w:val="28"/>
          <w:szCs w:val="28"/>
        </w:rPr>
        <w:t>Федеральным законом от 25.07.2002 №115-ФЗ «О правовом положении иностранных граждан в Российской Федерации» (статья 10);</w:t>
      </w:r>
    </w:p>
    <w:p w:rsidR="00AB23C4" w:rsidRPr="00AB23C4" w:rsidRDefault="00AB23C4" w:rsidP="00AB23C4">
      <w:pPr>
        <w:pStyle w:val="a7"/>
        <w:numPr>
          <w:ilvl w:val="0"/>
          <w:numId w:val="5"/>
        </w:num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ДОУ </w:t>
      </w:r>
    </w:p>
    <w:p w:rsidR="00940C70" w:rsidRDefault="00940C70" w:rsidP="00AB23C4">
      <w:pPr>
        <w:pStyle w:val="a7"/>
        <w:numPr>
          <w:ilvl w:val="1"/>
          <w:numId w:val="7"/>
        </w:num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C70">
        <w:rPr>
          <w:rFonts w:ascii="Times New Roman" w:hAnsi="Times New Roman" w:cs="Times New Roman"/>
          <w:sz w:val="28"/>
          <w:szCs w:val="28"/>
        </w:rPr>
        <w:t>Настоящий порядок разработан в целях обеспечения и соблюдения, конституционных прав граждан Российской Федерации на дошкольное образование.</w:t>
      </w:r>
    </w:p>
    <w:p w:rsidR="004D48AB" w:rsidRDefault="004D48AB" w:rsidP="004D48AB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D48AB" w:rsidRPr="004D48AB" w:rsidRDefault="004D48AB" w:rsidP="004D48AB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0C70" w:rsidRDefault="00940C70" w:rsidP="00AB23C4">
      <w:pPr>
        <w:pStyle w:val="a7"/>
        <w:numPr>
          <w:ilvl w:val="1"/>
          <w:numId w:val="7"/>
        </w:num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C70">
        <w:rPr>
          <w:rFonts w:ascii="Times New Roman" w:hAnsi="Times New Roman" w:cs="Times New Roman"/>
          <w:sz w:val="28"/>
          <w:szCs w:val="28"/>
        </w:rPr>
        <w:t>Данный документ регулирует порядок оформления возникновения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C70" w:rsidRDefault="000B6A5C" w:rsidP="00AB23C4">
      <w:pPr>
        <w:pStyle w:val="a7"/>
        <w:numPr>
          <w:ilvl w:val="1"/>
          <w:numId w:val="7"/>
        </w:num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образовательными отношениями  понимается совокупность общественных отношений по реализации права граждан на образование целью которых, является освоение воспитанниками (обучающимися) содержания образовательных программ (образовательные отношения), и отношения и целью которых является создания условий для реализации прав граждан на образование.</w:t>
      </w:r>
    </w:p>
    <w:p w:rsidR="009306C6" w:rsidRDefault="00940C70" w:rsidP="00AB23C4">
      <w:pPr>
        <w:pStyle w:val="a7"/>
        <w:numPr>
          <w:ilvl w:val="1"/>
          <w:numId w:val="7"/>
        </w:num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образовательных отношений – воспитанники, родители (законные представители) несовершеннолетних воспитанников, педагогические работники </w:t>
      </w:r>
      <w:r w:rsidR="009306C6">
        <w:rPr>
          <w:rFonts w:ascii="Times New Roman" w:hAnsi="Times New Roman" w:cs="Times New Roman"/>
          <w:sz w:val="28"/>
          <w:szCs w:val="28"/>
        </w:rPr>
        <w:t>и их представители, организации, осуществляющие образовательную деятельность.</w:t>
      </w:r>
    </w:p>
    <w:p w:rsidR="00940C70" w:rsidRDefault="00940C70" w:rsidP="00AB23C4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6C6" w:rsidRDefault="009306C6" w:rsidP="00AB23C4">
      <w:pPr>
        <w:pStyle w:val="a7"/>
        <w:numPr>
          <w:ilvl w:val="0"/>
          <w:numId w:val="1"/>
        </w:num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C6">
        <w:rPr>
          <w:rFonts w:ascii="Times New Roman" w:hAnsi="Times New Roman" w:cs="Times New Roman"/>
          <w:b/>
          <w:sz w:val="28"/>
          <w:szCs w:val="28"/>
        </w:rPr>
        <w:t>Порядок оформления возникно</w:t>
      </w:r>
      <w:r w:rsidR="00A277B3">
        <w:rPr>
          <w:rFonts w:ascii="Times New Roman" w:hAnsi="Times New Roman" w:cs="Times New Roman"/>
          <w:b/>
          <w:sz w:val="28"/>
          <w:szCs w:val="28"/>
        </w:rPr>
        <w:t>вения образовательных отношений</w:t>
      </w:r>
    </w:p>
    <w:p w:rsidR="00A277B3" w:rsidRPr="00A277B3" w:rsidRDefault="00A277B3" w:rsidP="00AB23C4">
      <w:pPr>
        <w:tabs>
          <w:tab w:val="left" w:pos="6945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306C6" w:rsidRDefault="00AB23C4" w:rsidP="00C11B21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9306C6">
        <w:rPr>
          <w:rFonts w:ascii="Times New Roman" w:hAnsi="Times New Roman" w:cs="Times New Roman"/>
          <w:sz w:val="28"/>
          <w:szCs w:val="28"/>
        </w:rPr>
        <w:t xml:space="preserve"> Основанием возникновения образовательных отношений между образовательной организацией и родителями (законными представителями)</w:t>
      </w:r>
    </w:p>
    <w:p w:rsidR="009306C6" w:rsidRDefault="009306C6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приказ заведующего МБДОУ «Детский сад №</w:t>
      </w:r>
      <w:r w:rsidR="000B6A5C">
        <w:rPr>
          <w:rFonts w:ascii="Times New Roman" w:hAnsi="Times New Roman" w:cs="Times New Roman"/>
          <w:sz w:val="28"/>
          <w:szCs w:val="28"/>
        </w:rPr>
        <w:t xml:space="preserve"> 38»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детей в образовательную </w:t>
      </w:r>
      <w:r w:rsidR="000B6A5C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6C6" w:rsidRDefault="009306C6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воспитанника, </w:t>
      </w:r>
      <w:r w:rsidR="000B6A5C">
        <w:rPr>
          <w:rFonts w:ascii="Times New Roman" w:hAnsi="Times New Roman" w:cs="Times New Roman"/>
          <w:sz w:val="28"/>
          <w:szCs w:val="28"/>
        </w:rPr>
        <w:t>зачисленного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учреждение, </w:t>
      </w:r>
      <w:r w:rsidR="000B6A5C">
        <w:rPr>
          <w:rFonts w:ascii="Times New Roman" w:hAnsi="Times New Roman" w:cs="Times New Roman"/>
          <w:sz w:val="28"/>
          <w:szCs w:val="28"/>
        </w:rPr>
        <w:t>обязаны,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явится к заведующему до 01</w:t>
      </w:r>
      <w:r w:rsidR="000B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текущего года, для заключения договора об образовании, ознакомления с условиями, режимом и спец</w:t>
      </w:r>
      <w:r w:rsidR="000B6A5C">
        <w:rPr>
          <w:rFonts w:ascii="Times New Roman" w:hAnsi="Times New Roman" w:cs="Times New Roman"/>
          <w:sz w:val="28"/>
          <w:szCs w:val="28"/>
        </w:rPr>
        <w:t>ификой организации образовательной деятельности.</w:t>
      </w:r>
    </w:p>
    <w:p w:rsidR="000B6A5C" w:rsidRDefault="000B6A5C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Договор об образовании заключается в двух экземплярах между организацией , осуществляющей образовательную деятельность, и родителями (законными представителями) не совершеннолетнего ребенка.</w:t>
      </w:r>
    </w:p>
    <w:p w:rsidR="000B6A5C" w:rsidRDefault="000B6A5C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Права и обязанности воспитанника, предусмотренные законодательством об образовании и локальными нормативными актами образовательного учреждения,  возникают у лица,  принятого на обучение с даты зачисления,  в образовательное учреждение. </w:t>
      </w:r>
    </w:p>
    <w:p w:rsidR="000B6A5C" w:rsidRDefault="000B6A5C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B6A5C" w:rsidRDefault="000B6A5C" w:rsidP="00AB23C4">
      <w:pPr>
        <w:pStyle w:val="a7"/>
        <w:numPr>
          <w:ilvl w:val="0"/>
          <w:numId w:val="1"/>
        </w:num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изменения образовательных отношений</w:t>
      </w:r>
    </w:p>
    <w:p w:rsidR="00A277B3" w:rsidRPr="00A277B3" w:rsidRDefault="00A277B3" w:rsidP="00AB23C4">
      <w:pPr>
        <w:tabs>
          <w:tab w:val="left" w:pos="6945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B6A5C" w:rsidRDefault="000B6A5C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Обр</w:t>
      </w:r>
      <w:r w:rsidR="00914697">
        <w:rPr>
          <w:rFonts w:ascii="Times New Roman" w:hAnsi="Times New Roman" w:cs="Times New Roman"/>
          <w:sz w:val="28"/>
          <w:szCs w:val="28"/>
        </w:rPr>
        <w:t xml:space="preserve">азовательные отношения изменяются в случае </w:t>
      </w:r>
      <w:r>
        <w:rPr>
          <w:rFonts w:ascii="Times New Roman" w:hAnsi="Times New Roman" w:cs="Times New Roman"/>
          <w:sz w:val="28"/>
          <w:szCs w:val="28"/>
        </w:rPr>
        <w:t xml:space="preserve">изменения условий получения воспитанниками </w:t>
      </w:r>
      <w:r w:rsidR="00914697">
        <w:rPr>
          <w:rFonts w:ascii="Times New Roman" w:hAnsi="Times New Roman" w:cs="Times New Roman"/>
          <w:sz w:val="28"/>
          <w:szCs w:val="28"/>
        </w:rPr>
        <w:t>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конкретной основной или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дополнительной образовательной программе, повлекшего за собой</w:t>
      </w:r>
      <w:r w:rsidR="00914697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 xml:space="preserve"> взаимных прав и обязанностей</w:t>
      </w:r>
      <w:r w:rsidR="00914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воспитанника и организ</w:t>
      </w:r>
      <w:r w:rsidR="009146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осуществляющей  образовательную деятельность.</w:t>
      </w:r>
    </w:p>
    <w:p w:rsidR="00914697" w:rsidRDefault="000B6A5C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Образовательные отношения могут быть изменен</w:t>
      </w:r>
      <w:r w:rsidR="00914697">
        <w:rPr>
          <w:rFonts w:ascii="Times New Roman" w:hAnsi="Times New Roman" w:cs="Times New Roman"/>
          <w:sz w:val="28"/>
          <w:szCs w:val="28"/>
        </w:rPr>
        <w:t>ы как по инициативе родителей (законных представителей) не совершеннолетнего воспитанника по заявлению в письменном виде, так и по инициативе организации осуществляющей образовательную деятельность.</w:t>
      </w:r>
    </w:p>
    <w:p w:rsidR="00914697" w:rsidRDefault="00914697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Основанием для изменения образовательных отно</w:t>
      </w:r>
      <w:r w:rsidR="00A277B3">
        <w:rPr>
          <w:rFonts w:ascii="Times New Roman" w:hAnsi="Times New Roman" w:cs="Times New Roman"/>
          <w:sz w:val="28"/>
          <w:szCs w:val="28"/>
        </w:rPr>
        <w:t>шений являет</w:t>
      </w:r>
      <w:r>
        <w:rPr>
          <w:rFonts w:ascii="Times New Roman" w:hAnsi="Times New Roman" w:cs="Times New Roman"/>
          <w:sz w:val="28"/>
          <w:szCs w:val="28"/>
        </w:rPr>
        <w:t>ся распорядительный акт образовательного учреждения, осуществляющего образовательную деятельность, изданный заведующи</w:t>
      </w:r>
      <w:r w:rsidR="00A277B3">
        <w:rPr>
          <w:rFonts w:ascii="Times New Roman" w:hAnsi="Times New Roman" w:cs="Times New Roman"/>
          <w:sz w:val="28"/>
          <w:szCs w:val="28"/>
        </w:rPr>
        <w:t>м,</w:t>
      </w:r>
      <w:r>
        <w:rPr>
          <w:rFonts w:ascii="Times New Roman" w:hAnsi="Times New Roman" w:cs="Times New Roman"/>
          <w:sz w:val="28"/>
          <w:szCs w:val="28"/>
        </w:rPr>
        <w:t xml:space="preserve"> этого учреждения</w:t>
      </w:r>
      <w:r w:rsidR="00A277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им лицо. Если с родителями (законными представителями) несовершеннолетнего воспитанника заключен договор об образовании распорядительный акт издается на основании внесения соответствующих изменений в такой договор.</w:t>
      </w:r>
    </w:p>
    <w:p w:rsidR="00914697" w:rsidRDefault="00914697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27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 и обязанности воспитанника, предусмотренные законодательством об образовании и локальными нормативами актами организации, осуществляющей образовательную деятельность, изменяются с даты</w:t>
      </w:r>
      <w:r w:rsidR="00A277B3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распорядительного акта или с иной указанной </w:t>
      </w:r>
      <w:r w:rsidR="00A277B3">
        <w:rPr>
          <w:rFonts w:ascii="Times New Roman" w:hAnsi="Times New Roman" w:cs="Times New Roman"/>
          <w:sz w:val="28"/>
          <w:szCs w:val="28"/>
        </w:rPr>
        <w:t>даты в нём.</w:t>
      </w:r>
    </w:p>
    <w:p w:rsidR="00C11B21" w:rsidRDefault="00C11B21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77B3" w:rsidRPr="00C11B21" w:rsidRDefault="00A277B3" w:rsidP="00C11B21">
      <w:pPr>
        <w:pStyle w:val="a7"/>
        <w:numPr>
          <w:ilvl w:val="0"/>
          <w:numId w:val="1"/>
        </w:num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21">
        <w:rPr>
          <w:rFonts w:ascii="Times New Roman" w:hAnsi="Times New Roman" w:cs="Times New Roman"/>
          <w:b/>
          <w:sz w:val="28"/>
          <w:szCs w:val="28"/>
        </w:rPr>
        <w:t xml:space="preserve">Приостановления образовательных отношений </w:t>
      </w:r>
    </w:p>
    <w:p w:rsidR="00C11B21" w:rsidRPr="00C11B21" w:rsidRDefault="00C11B21" w:rsidP="00C11B21">
      <w:pPr>
        <w:pStyle w:val="a7"/>
        <w:tabs>
          <w:tab w:val="left" w:pos="69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77B3" w:rsidRDefault="00A277B3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Образовательные отношения могут быть </w:t>
      </w:r>
      <w:r w:rsidR="00500080">
        <w:rPr>
          <w:rFonts w:ascii="Times New Roman" w:hAnsi="Times New Roman" w:cs="Times New Roman"/>
          <w:sz w:val="28"/>
          <w:szCs w:val="28"/>
        </w:rPr>
        <w:t>приостановлены,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080">
        <w:rPr>
          <w:rFonts w:ascii="Times New Roman" w:hAnsi="Times New Roman" w:cs="Times New Roman"/>
          <w:sz w:val="28"/>
          <w:szCs w:val="28"/>
        </w:rPr>
        <w:t>а основание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заявления  родителей (законных представителей) о временном выбытии воспитанника из Учреждения с сохранение места.</w:t>
      </w:r>
    </w:p>
    <w:p w:rsidR="00A277B3" w:rsidRDefault="00A277B3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Причинами, дающими право на сохранение места за ребенком в Учреждении, является: </w:t>
      </w:r>
    </w:p>
    <w:p w:rsidR="00500080" w:rsidRDefault="00A277B3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здоровья, не позволяющее в течении определенного периода ( времени)  посещать образовательное учреждение (при наличии медицинского документа</w:t>
      </w:r>
      <w:r w:rsidR="00500080">
        <w:rPr>
          <w:rFonts w:ascii="Times New Roman" w:hAnsi="Times New Roman" w:cs="Times New Roman"/>
          <w:sz w:val="28"/>
          <w:szCs w:val="28"/>
        </w:rPr>
        <w:t>).</w:t>
      </w:r>
    </w:p>
    <w:p w:rsidR="00500080" w:rsidRDefault="00500080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временное, посещения санатория, дошкольного учреждения присмотра и оздоровления (по состоянию здоровья, при наличии направления с  медицинского учреждения).</w:t>
      </w:r>
    </w:p>
    <w:p w:rsidR="00500080" w:rsidRDefault="00500080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 на время очередных отпусков родителей (законных представителей)</w:t>
      </w:r>
    </w:p>
    <w:p w:rsidR="00500080" w:rsidRDefault="00500080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Возобновление образовательных отношений осуществляется по заявлению родителей 9законных представителей), при издании приказа заведующего образовательным учреждением о зачислении воспитанника после временного отсутствия.</w:t>
      </w:r>
    </w:p>
    <w:p w:rsidR="00500080" w:rsidRDefault="00500080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 Родители (законные представители) несовершеннолетнего обучающегося (воспитанника), для сохранения места оформляют заявление и предоставляют в образовательное учреждение документы, подтверждающие отсутствия воспитанника по уважительным причинам.</w:t>
      </w:r>
    </w:p>
    <w:p w:rsidR="00500080" w:rsidRDefault="00500080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C43E2" w:rsidRPr="00EC43E2" w:rsidRDefault="00EC43E2" w:rsidP="00AB23C4">
      <w:pPr>
        <w:tabs>
          <w:tab w:val="left" w:pos="69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E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3E2">
        <w:rPr>
          <w:rFonts w:ascii="Times New Roman" w:hAnsi="Times New Roman" w:cs="Times New Roman"/>
          <w:b/>
          <w:sz w:val="28"/>
          <w:szCs w:val="28"/>
        </w:rPr>
        <w:t>Порядок прекращения образовательных отношений</w:t>
      </w:r>
    </w:p>
    <w:p w:rsidR="00EC43E2" w:rsidRDefault="00EC43E2" w:rsidP="00AB23C4">
      <w:pPr>
        <w:tabs>
          <w:tab w:val="left" w:pos="6945"/>
        </w:tabs>
        <w:spacing w:after="0"/>
      </w:pPr>
    </w:p>
    <w:p w:rsidR="00EC43E2" w:rsidRDefault="00EC43E2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921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E2">
        <w:rPr>
          <w:rFonts w:ascii="Times New Roman" w:hAnsi="Times New Roman" w:cs="Times New Roman"/>
          <w:sz w:val="28"/>
          <w:szCs w:val="28"/>
        </w:rPr>
        <w:t>Прекращение образовательных отношений в связи с отчислением  воспитанника из образовательного учреждения оформляется в соответствии с правилами перевода и отчисления обучающихся  (воспитанников), утвержденным приказом заведующего образовательным учреждением.</w:t>
      </w:r>
    </w:p>
    <w:p w:rsidR="00EC43E2" w:rsidRDefault="00EC43E2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921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E2">
        <w:rPr>
          <w:rFonts w:ascii="Times New Roman" w:hAnsi="Times New Roman" w:cs="Times New Roman"/>
          <w:sz w:val="28"/>
          <w:szCs w:val="28"/>
        </w:rPr>
        <w:t>Образовательные отношения прекращаются в связи с отчислением воспитанника из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43E2" w:rsidRDefault="00EC43E2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="00921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связи с получением образования (завершением обучением). Окончанием сроком действия Договора , является окончание получения ребенком дошкольного образования, предоставление образовательным учреждением образовательной услуги в полном  объёме.</w:t>
      </w:r>
    </w:p>
    <w:p w:rsidR="00EC43E2" w:rsidRDefault="00EC43E2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921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Досроч</w:t>
      </w:r>
      <w:r w:rsidR="00921FE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по основаниям, установленным законодательством об образовании.</w:t>
      </w:r>
    </w:p>
    <w:p w:rsidR="00921FEB" w:rsidRDefault="00921FEB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Образовательные отношения могут быть прекращены досрочно в следующих случаях:</w:t>
      </w:r>
    </w:p>
    <w:p w:rsidR="00921FEB" w:rsidRDefault="00921FEB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 По инициативе родителей (законных представителей) не совершеннолетнего воспитанника , в том числе в случае перевода воспитанника для продолжения освоения образовательной программы в другое образовательное учреждении.</w:t>
      </w:r>
    </w:p>
    <w:p w:rsidR="00921FEB" w:rsidRDefault="00921FEB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 По обстоятельствам, не зависящих от воли родителей (законных представителей) несовершеннолетнего воспитанника  и образовательного учреждения, в том числе в случае ликвидации образовательного учреждения, аннулирования лицензии, а осуществление образовательной деятельности.</w:t>
      </w:r>
    </w:p>
    <w:p w:rsidR="00921FEB" w:rsidRDefault="00921FEB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 По иным причинам, указанным в заявлении родителей (законных представителей).</w:t>
      </w:r>
    </w:p>
    <w:p w:rsidR="00921FEB" w:rsidRDefault="00921FEB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образовательным учреждением, если иное не установлено договором об образовании.</w:t>
      </w:r>
    </w:p>
    <w:p w:rsidR="00C11B21" w:rsidRDefault="00C11B21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О</w:t>
      </w:r>
      <w:r w:rsidR="00921FEB">
        <w:rPr>
          <w:rFonts w:ascii="Times New Roman" w:hAnsi="Times New Roman" w:cs="Times New Roman"/>
          <w:sz w:val="28"/>
          <w:szCs w:val="28"/>
        </w:rPr>
        <w:t>снования для прекращения о</w:t>
      </w:r>
      <w:r w:rsidR="00AB23C4">
        <w:rPr>
          <w:rFonts w:ascii="Times New Roman" w:hAnsi="Times New Roman" w:cs="Times New Roman"/>
          <w:sz w:val="28"/>
          <w:szCs w:val="28"/>
        </w:rPr>
        <w:t>бразовательных отношений являет</w:t>
      </w:r>
      <w:r w:rsidR="00921FEB">
        <w:rPr>
          <w:rFonts w:ascii="Times New Roman" w:hAnsi="Times New Roman" w:cs="Times New Roman"/>
          <w:sz w:val="28"/>
          <w:szCs w:val="28"/>
        </w:rPr>
        <w:t>ся приказ об отчислении воспитанника из образовательного учреждения.</w:t>
      </w:r>
      <w:r w:rsidR="00AB23C4">
        <w:rPr>
          <w:rFonts w:ascii="Times New Roman" w:hAnsi="Times New Roman" w:cs="Times New Roman"/>
          <w:sz w:val="28"/>
          <w:szCs w:val="28"/>
        </w:rPr>
        <w:t xml:space="preserve"> Права и обязанности воспитанника,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 об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образовании и локальными нормативами актами образовательного учреждения, прекращается с даты его отчисления,  из образовательного учреждения.</w:t>
      </w:r>
    </w:p>
    <w:p w:rsidR="00C11B21" w:rsidRDefault="00C11B21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В случае прекращения деятельности образовательного учреждения , а также в случае аннулирования у него лицензии на право осуществления  образовательной деятельности, Учредитель образовательного учреждения обеспечивает перевод воспитанников с согласия родителей (законных представителей) не совершенно летних воспитанников в другие образовательные учреждения, реализующие соответствующие образовательные программы.  </w:t>
      </w:r>
    </w:p>
    <w:p w:rsidR="00921FEB" w:rsidRDefault="00AB23C4" w:rsidP="00AB23C4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FEB" w:rsidRDefault="00921FEB" w:rsidP="00EC43E2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21FEB" w:rsidRDefault="00921FEB" w:rsidP="00EC43E2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43E2" w:rsidRPr="00EC43E2" w:rsidRDefault="00EC43E2" w:rsidP="00EC43E2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7B3" w:rsidRDefault="00A277B3" w:rsidP="00A277B3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B3" w:rsidRPr="00A277B3" w:rsidRDefault="00A277B3" w:rsidP="00A277B3">
      <w:pPr>
        <w:tabs>
          <w:tab w:val="left" w:pos="6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A5C" w:rsidRPr="000B6A5C" w:rsidRDefault="00914697" w:rsidP="000B6A5C">
      <w:pPr>
        <w:tabs>
          <w:tab w:val="left" w:pos="69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A5C" w:rsidRPr="000B6A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A5C" w:rsidRPr="000B6A5C" w:rsidRDefault="000B6A5C" w:rsidP="000B6A5C">
      <w:pPr>
        <w:tabs>
          <w:tab w:val="left" w:pos="6945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0B6A5C" w:rsidRPr="000B6A5C" w:rsidSect="00F7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067" w:rsidRDefault="00235067" w:rsidP="00711CEC">
      <w:pPr>
        <w:spacing w:after="0" w:line="240" w:lineRule="auto"/>
      </w:pPr>
      <w:r>
        <w:separator/>
      </w:r>
    </w:p>
  </w:endnote>
  <w:endnote w:type="continuationSeparator" w:id="1">
    <w:p w:rsidR="00235067" w:rsidRDefault="00235067" w:rsidP="0071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067" w:rsidRDefault="00235067" w:rsidP="00711CEC">
      <w:pPr>
        <w:spacing w:after="0" w:line="240" w:lineRule="auto"/>
      </w:pPr>
      <w:r>
        <w:separator/>
      </w:r>
    </w:p>
  </w:footnote>
  <w:footnote w:type="continuationSeparator" w:id="1">
    <w:p w:rsidR="00235067" w:rsidRDefault="00235067" w:rsidP="0071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A0D"/>
    <w:multiLevelType w:val="multilevel"/>
    <w:tmpl w:val="CDACC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C6D3834"/>
    <w:multiLevelType w:val="multilevel"/>
    <w:tmpl w:val="B9662B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09825FA"/>
    <w:multiLevelType w:val="multilevel"/>
    <w:tmpl w:val="21F655E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D101802"/>
    <w:multiLevelType w:val="multilevel"/>
    <w:tmpl w:val="8016345E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4">
    <w:nsid w:val="5A1A5ED8"/>
    <w:multiLevelType w:val="multilevel"/>
    <w:tmpl w:val="8CB0A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19267F0"/>
    <w:multiLevelType w:val="hybridMultilevel"/>
    <w:tmpl w:val="757221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A767A2"/>
    <w:multiLevelType w:val="multilevel"/>
    <w:tmpl w:val="1FD81F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CEC"/>
    <w:rsid w:val="000B6A5C"/>
    <w:rsid w:val="00235067"/>
    <w:rsid w:val="004D48AB"/>
    <w:rsid w:val="00500080"/>
    <w:rsid w:val="00711CEC"/>
    <w:rsid w:val="00914697"/>
    <w:rsid w:val="00921FEB"/>
    <w:rsid w:val="009306C6"/>
    <w:rsid w:val="00940C70"/>
    <w:rsid w:val="00A04766"/>
    <w:rsid w:val="00A277B3"/>
    <w:rsid w:val="00AB23C4"/>
    <w:rsid w:val="00BE73C9"/>
    <w:rsid w:val="00C11B21"/>
    <w:rsid w:val="00EC43E2"/>
    <w:rsid w:val="00F7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1CEC"/>
  </w:style>
  <w:style w:type="paragraph" w:styleId="a5">
    <w:name w:val="footer"/>
    <w:basedOn w:val="a"/>
    <w:link w:val="a6"/>
    <w:uiPriority w:val="99"/>
    <w:semiHidden/>
    <w:unhideWhenUsed/>
    <w:rsid w:val="0071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1CEC"/>
  </w:style>
  <w:style w:type="paragraph" w:styleId="a7">
    <w:name w:val="List Paragraph"/>
    <w:basedOn w:val="a"/>
    <w:uiPriority w:val="34"/>
    <w:qFormat/>
    <w:rsid w:val="00711C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uhtlxLXVGBejNP2opmg3VEcE6xDIWNtye4J19MiZM9U=</DigestValue>
    </Reference>
    <Reference URI="#idOfficeObject" Type="http://www.w3.org/2000/09/xmldsig#Object">
      <DigestMethod Algorithm="urn:ietf:params:xml:ns:cpxmlsec:algorithms:gostr34112012-256"/>
      <DigestValue>b7y25u/IrXes4uvknnwLJa7ywhuOMk3b+5HUYrcp7+k=</DigestValue>
    </Reference>
  </SignedInfo>
  <SignatureValue>hthNqOwPvCmA23Ia0uE0DXMS57NIZAVOGwYRMk0CxloljPOYepijznyR4h4iy9Ni
wjnTN6eZnDNlN8XL4g9NeA==</SignatureValue>
  <KeyInfo>
    <X509Data>
      <X509Certificate>MIIKlDCCCkGgAwIBAgIUUejkhKkKS4nEbm5LvHH99jbe/QUwCgYIKoUDBwEBAwIw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jNC90L7QtSDQutCw0LfQvdCw0YfQtdC50YHRgtCy0L4wHhcNMjAxMDMwMDQ0MDU0
WhcNMjIwMTMwMDQ0MDU0WjCCAkoxGjAYBggqhQMDgQMBARIMMjUxMTMxMDc5OTgw
MRYwFAYFKoUDZAMSCzA3NjYwODE4NjkwMR4wHAYJKoZIhvcNAQkBFg9tZG91XzM4
QG1haWwucnUxCzAJBgNVBAYTAlJVMSYwJAYDVQQIDB3Qn9GA0LjQvNC+0YDRgdC6
0LjQuSDQutGA0LDQuTEbMBkGA1UEBwwS0KPRgdGB0YPRgNC40LnRgdC6MYHzMIHw
BgNVBAoMgejQnNCj0J3QmNCm0JjQn9CQ0JvQrNCd0J7QlSDQkdCu0JTQltCV0KLQ
ndCe0JUg0JTQntCo0JrQntCb0KzQndCe0JUg0J7QkdCg0JDQl9Ce0JLQkNCi0JXQ
m9Cs0J3QntCVINCj0KfQoNCV0JbQlNCV0J3QmNCVICLQlNCV0KLQodCa0JjQmSDQ
odCQ0JQg4oSWIDM4IiDQky7Qo9Ch0KHQo9Cg0JjQmdCh0JrQkCDQo9Ch0KHQo9Cg
0JjQmdCh0JrQntCT0J4g0JPQntCg0J7QlNCh0JrQntCT0J4g0J7QmtCg0KPQk9CQ
MSYwJAYDVQQqDB3QmNC90L3QsCDQktCw0YHQuNC70YzQtdCy0L3QsDEZMBcGA1UE
BAwQ0J/QvtGA0YjQvdC10LLQsDEwMC4GCSqGSIb3DQEJAhMhMS4yLjY0My4zLjYx
LjEuMS42LjUwMjcxMC4zLjQuMi4xMTcwNQYDVQQDDC7Qn9C+0YDRiNC90LXQstCw
INCY0L3QvdCwINCS0LDRgdC40LvRjNC10LLQvdCwMGYwHwYIKoUDBwEBAQEwEwYH
KoUDAgIkAAYIKoUDBwEBAgIDQwAEQNExko9GGPkUQcf0EZH5ChN3zknWzVICsNsY
RNtmXhCSYt9tPnaKHk/v2Zbo8JYw1ETOHOyugEYgL1mdHOFu3sOjggXPMIIFyzAM
BgNVHRMBAf8EAjAAMBMGA1UdIAQMMAowCAYGKoUDZHEBMCgGA1UdEQQhMB+gHQYK
KoUDAz2e1zYBCKAPEw0wMzIwMzAwMDAwNjc5MDYGBSqFA2RvBC0MKyLQmtGA0LjQ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IDIwLjEyLjIwMTgwDgYDVR0PAQH/BAQDAgP4MIIBsQYDVR0lBIIBqDCCAaQGCCsG
AQUFBwMBBggrBgEFBQcDAgYPKoUDAz0BAQae1zYDBAEBBg8qhQMDPQEBBp7XNgME
AQIGDyqFAwM9AQEGntc2AwQBAwYPKoUDAz0BAQae1zYDBAEEBg8qhQMDPQEBBp7X
NgMEAQUGDyqFAwM9AQEGntc2AwQBBgYPKoUDAz0BAQae1zYDBAEHBg8qhQMDPQEB
Bp7XNgMEAQgGDyqFAwM9AQEGntc2AwQBCQYPKoUDAz0BAQae1zYDBAEKBg8qhQMD
PQEBBp7XNgMEAQsGDyqFAwM9AQEGntc2AwQBDAYPKoUDAz0BAQae1zYDBAEOBg0q
hQMDPZ7XNgEGAwUBBg0qhQMDPZ7XNgEGAwUCBgcqhQMDgXsBBggqhQMDgXsBAgYI
KoUDA4F7AQMGCCqFAwOBewEEBggqhQMDgXsBBQYIKoUDA4F7AQYGCCqFAwOBewEH
BggqhQMDgXsBCAYIKoUDA4F7AQkGCCqFAwOBewEKBggqhQMDgXsBCwYIKoUDA4F7
AQwGCCqFAwOBewEOBggqhQMDgXsIAQYIKoUDA4F7CAIwKwYDVR0QBCQwIoAPMjAy
MDEwMzAwNDM4MDFagQ8yMDIyMDEzMDA0MzgwMVowggFfBgNVHSMEggFWMIIBUoAU
0GSWbXJA61h9JH+7IFvPw45setShggEspIIBKDCCASQxHjAcBgkqhkiG9w0BCQEW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I9Cc0LjQvdC60L7QvNGB0LLRj9C30Ywg0KDQvtGB0YHQuNC4ggpiq3mVAAAAAAO2
MGgGA1UdHwRhMF8wLqAsoCqGKGh0dHA6Ly9jcmwucm9za2F6bmEucnUvY3JsL3Vj
ZmtfMjAyMC5jcmwwLaAroCmGJ2h0dHA6Ly9jcmwuZnNmay5sb2NhbC9jcmwvdWNm
a18yMDIwLmNybDAdBgNVHQ4EFgQUR93j1kSQJjioF865hNq+6Y9Ai98wCgYIKoUD
BwEBAwIDQQC3w70lXNDISvVR/36xcrFbhJdv3ZyZ0D1LD11GF61IDWwGoSNqo3f4
EpEtJ8p/QAmy8/Vp2LWZ5tuUO+yow6Mq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2BGrvrP7qAaDOiHrpbGMTOr7His=</DigestValue>
      </Reference>
      <Reference URI="/word/document.xml?ContentType=application/vnd.openxmlformats-officedocument.wordprocessingml.document.main+xml">
        <DigestMethod Algorithm="http://www.w3.org/2000/09/xmldsig#sha1"/>
        <DigestValue>hHouOKlMy4C157UZnQvULepi5x4=</DigestValue>
      </Reference>
      <Reference URI="/word/embeddings/oleObject1.bin?ContentType=application/vnd.openxmlformats-officedocument.oleObject">
        <DigestMethod Algorithm="http://www.w3.org/2000/09/xmldsig#sha1"/>
        <DigestValue>8hy2YhJAy8hoJxvZpgt/ynaiD/8=</DigestValue>
      </Reference>
      <Reference URI="/word/endnotes.xml?ContentType=application/vnd.openxmlformats-officedocument.wordprocessingml.endnotes+xml">
        <DigestMethod Algorithm="http://www.w3.org/2000/09/xmldsig#sha1"/>
        <DigestValue>CUhdYn6igO2Q7ioTpRz9dS1ulHM=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footnotes.xml?ContentType=application/vnd.openxmlformats-officedocument.wordprocessingml.footnotes+xml">
        <DigestMethod Algorithm="http://www.w3.org/2000/09/xmldsig#sha1"/>
        <DigestValue>7T1uz2cD0aJVoWmnQSYrBbPAgPE=</DigestValue>
      </Reference>
      <Reference URI="/word/media/image1.emf?ContentType=image/x-emf">
        <DigestMethod Algorithm="http://www.w3.org/2000/09/xmldsig#sha1"/>
        <DigestValue>QtoEAspLmA520l0h2kTCsunwLh8=</DigestValue>
      </Reference>
      <Reference URI="/word/numbering.xml?ContentType=application/vnd.openxmlformats-officedocument.wordprocessingml.numbering+xml">
        <DigestMethod Algorithm="http://www.w3.org/2000/09/xmldsig#sha1"/>
        <DigestValue>Nfv9yMqz+nfO+UGjvYSepVO7IjM=</DigestValue>
      </Reference>
      <Reference URI="/word/settings.xml?ContentType=application/vnd.openxmlformats-officedocument.wordprocessingml.settings+xml">
        <DigestMethod Algorithm="http://www.w3.org/2000/09/xmldsig#sha1"/>
        <DigestValue>UqF8HPCXOUli8bKAriXwZYbMCMs=</DigestValue>
      </Reference>
      <Reference URI="/word/styles.xml?ContentType=application/vnd.openxmlformats-officedocument.wordprocessingml.styles+xml">
        <DigestMethod Algorithm="http://www.w3.org/2000/09/xmldsig#sha1"/>
        <DigestValue>UU1G/SdIE3NaL9QIpJa77TeyneY=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2021-01-11T23:36:35Z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подписано</SignatureComments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3E18F-E071-4C5A-A3EC-7282F127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2020-09-30T03:43:00Z</cp:lastPrinted>
  <dcterms:created xsi:type="dcterms:W3CDTF">2020-09-30T03:32:00Z</dcterms:created>
  <dcterms:modified xsi:type="dcterms:W3CDTF">2020-09-30T05:38:00Z</dcterms:modified>
</cp:coreProperties>
</file>