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C" w:rsidRPr="00D536C6" w:rsidRDefault="001E2A2C" w:rsidP="001E2A2C"/>
    <w:p w:rsidR="001E2A2C" w:rsidRPr="00D536C6" w:rsidRDefault="001E2A2C" w:rsidP="001E2A2C"/>
    <w:p w:rsidR="001E2A2C" w:rsidRPr="00D536C6" w:rsidRDefault="001E2A2C" w:rsidP="001E2A2C"/>
    <w:p w:rsidR="001E2A2C" w:rsidRPr="00D536C6" w:rsidRDefault="001E2A2C" w:rsidP="001E2A2C">
      <w:pPr>
        <w:ind w:firstLine="698"/>
        <w:jc w:val="right"/>
      </w:pPr>
      <w:r w:rsidRPr="00D536C6">
        <w:rPr>
          <w:rStyle w:val="a3"/>
          <w:color w:val="auto"/>
          <w:sz w:val="24"/>
          <w:szCs w:val="24"/>
        </w:rPr>
        <w:t>Приложение А.3</w:t>
      </w:r>
    </w:p>
    <w:tbl>
      <w:tblPr>
        <w:tblW w:w="4678" w:type="dxa"/>
        <w:tblInd w:w="5353" w:type="dxa"/>
        <w:tblLook w:val="04A0"/>
      </w:tblPr>
      <w:tblGrid>
        <w:gridCol w:w="1955"/>
        <w:gridCol w:w="2723"/>
      </w:tblGrid>
      <w:tr w:rsidR="001E2A2C" w:rsidRPr="00D536C6" w:rsidTr="008C480F">
        <w:tc>
          <w:tcPr>
            <w:tcW w:w="4678" w:type="dxa"/>
            <w:gridSpan w:val="2"/>
          </w:tcPr>
          <w:p w:rsidR="001E2A2C" w:rsidRPr="00D536C6" w:rsidRDefault="001E2A2C" w:rsidP="009521C7">
            <w:pPr>
              <w:jc w:val="center"/>
            </w:pPr>
            <w:r w:rsidRPr="00D536C6">
              <w:t>УТВЕРЖДАЮ</w:t>
            </w:r>
          </w:p>
        </w:tc>
      </w:tr>
      <w:tr w:rsidR="001E2A2C" w:rsidRPr="00D536C6" w:rsidTr="008C480F">
        <w:tc>
          <w:tcPr>
            <w:tcW w:w="4678" w:type="dxa"/>
            <w:gridSpan w:val="2"/>
          </w:tcPr>
          <w:p w:rsidR="001E2A2C" w:rsidRPr="00D536C6" w:rsidRDefault="008C480F" w:rsidP="006C45CA">
            <w:pPr>
              <w:jc w:val="both"/>
            </w:pPr>
            <w:r>
              <w:t>З</w:t>
            </w:r>
            <w:r w:rsidR="006C45CA">
              <w:t>аведующим МБДОУ детским садом №38</w:t>
            </w:r>
            <w:r w:rsidR="001E2A2C" w:rsidRPr="00D536C6">
              <w:t xml:space="preserve"> </w:t>
            </w:r>
          </w:p>
        </w:tc>
      </w:tr>
      <w:tr w:rsidR="001E2A2C" w:rsidRPr="00D536C6" w:rsidTr="008C480F">
        <w:tc>
          <w:tcPr>
            <w:tcW w:w="4678" w:type="dxa"/>
            <w:gridSpan w:val="2"/>
          </w:tcPr>
          <w:p w:rsidR="001E2A2C" w:rsidRPr="00D536C6" w:rsidRDefault="001E2A2C" w:rsidP="009521C7">
            <w:pPr>
              <w:jc w:val="both"/>
            </w:pPr>
            <w:r w:rsidRPr="00D536C6">
              <w:t xml:space="preserve"> </w:t>
            </w:r>
          </w:p>
        </w:tc>
      </w:tr>
      <w:tr w:rsidR="001E2A2C" w:rsidRPr="00D536C6" w:rsidTr="008C480F">
        <w:tc>
          <w:tcPr>
            <w:tcW w:w="1955" w:type="dxa"/>
            <w:tcBorders>
              <w:bottom w:val="single" w:sz="4" w:space="0" w:color="auto"/>
            </w:tcBorders>
          </w:tcPr>
          <w:p w:rsidR="001E2A2C" w:rsidRPr="00D536C6" w:rsidRDefault="001E2A2C" w:rsidP="009521C7">
            <w:pPr>
              <w:jc w:val="both"/>
            </w:pPr>
          </w:p>
        </w:tc>
        <w:tc>
          <w:tcPr>
            <w:tcW w:w="2723" w:type="dxa"/>
          </w:tcPr>
          <w:p w:rsidR="001E2A2C" w:rsidRPr="00D536C6" w:rsidRDefault="004E58E8" w:rsidP="009521C7">
            <w:pPr>
              <w:jc w:val="both"/>
            </w:pPr>
            <w:r>
              <w:t>И.Ю.Щербак</w:t>
            </w:r>
          </w:p>
        </w:tc>
      </w:tr>
      <w:tr w:rsidR="001E2A2C" w:rsidRPr="00D536C6" w:rsidTr="008C480F">
        <w:tc>
          <w:tcPr>
            <w:tcW w:w="4678" w:type="dxa"/>
            <w:gridSpan w:val="2"/>
          </w:tcPr>
          <w:p w:rsidR="001E2A2C" w:rsidRPr="00D536C6" w:rsidRDefault="001E2A2C" w:rsidP="00916A96">
            <w:pPr>
              <w:jc w:val="both"/>
            </w:pPr>
            <w:r w:rsidRPr="00D536C6">
              <w:t>"____" ____________ 20</w:t>
            </w:r>
            <w:r w:rsidR="00916A96">
              <w:t>16</w:t>
            </w:r>
            <w:r w:rsidRPr="00D536C6">
              <w:t>г.</w:t>
            </w:r>
          </w:p>
        </w:tc>
      </w:tr>
    </w:tbl>
    <w:p w:rsidR="001E2A2C" w:rsidRPr="00D536C6" w:rsidRDefault="001E2A2C" w:rsidP="001E2A2C">
      <w:pPr>
        <w:pBdr>
          <w:bottom w:val="single" w:sz="4" w:space="1" w:color="auto"/>
        </w:pBdr>
      </w:pPr>
      <w:r w:rsidRPr="00D536C6">
        <w:t xml:space="preserve">                                        </w:t>
      </w:r>
    </w:p>
    <w:p w:rsidR="001E2A2C" w:rsidRPr="00D536C6" w:rsidRDefault="001E2A2C" w:rsidP="001E2A2C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1E2A2C" w:rsidRPr="00D536C6" w:rsidRDefault="001E2A2C" w:rsidP="001E2A2C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D536C6">
        <w:rPr>
          <w:rFonts w:ascii="Times New Roman" w:hAnsi="Times New Roman" w:cs="Times New Roman"/>
          <w:color w:val="auto"/>
        </w:rPr>
        <w:t>АНКЕТА</w:t>
      </w:r>
      <w:r w:rsidRPr="00D536C6">
        <w:rPr>
          <w:rFonts w:ascii="Times New Roman" w:hAnsi="Times New Roman" w:cs="Times New Roman"/>
          <w:color w:val="auto"/>
        </w:rPr>
        <w:br/>
        <w:t>(информация об объекте социальной инфраструктуры)</w:t>
      </w:r>
      <w:r w:rsidRPr="00D536C6">
        <w:rPr>
          <w:rFonts w:ascii="Times New Roman" w:hAnsi="Times New Roman" w:cs="Times New Roman"/>
          <w:color w:val="auto"/>
        </w:rPr>
        <w:br/>
        <w:t>К ПАСПОРТУ ДОСТУПНОСТИ ОСИ</w:t>
      </w:r>
      <w:r w:rsidRPr="00D536C6">
        <w:rPr>
          <w:rFonts w:ascii="Times New Roman" w:hAnsi="Times New Roman" w:cs="Times New Roman"/>
          <w:color w:val="auto"/>
        </w:rPr>
        <w:br/>
      </w:r>
      <w:r w:rsidRPr="00D536C6">
        <w:rPr>
          <w:rFonts w:ascii="Times New Roman" w:hAnsi="Times New Roman" w:cs="Times New Roman"/>
          <w:color w:val="auto"/>
          <w:u w:val="single"/>
        </w:rPr>
        <w:t>N 1</w:t>
      </w:r>
    </w:p>
    <w:p w:rsidR="001E2A2C" w:rsidRPr="00D536C6" w:rsidRDefault="001E2A2C" w:rsidP="001E2A2C">
      <w:pPr>
        <w:ind w:firstLine="720"/>
        <w:jc w:val="both"/>
      </w:pPr>
    </w:p>
    <w:p w:rsidR="001E2A2C" w:rsidRPr="00D536C6" w:rsidRDefault="001E2A2C" w:rsidP="001E2A2C">
      <w:pPr>
        <w:pStyle w:val="1"/>
        <w:rPr>
          <w:rFonts w:ascii="Times New Roman" w:hAnsi="Times New Roman" w:cs="Times New Roman"/>
          <w:color w:val="auto"/>
        </w:rPr>
      </w:pPr>
      <w:bookmarkStart w:id="0" w:name="sub_10098"/>
      <w:r w:rsidRPr="00D536C6">
        <w:rPr>
          <w:rFonts w:ascii="Times New Roman" w:hAnsi="Times New Roman" w:cs="Times New Roman"/>
          <w:color w:val="auto"/>
        </w:rPr>
        <w:t>1. Общие сведения об объекте</w:t>
      </w:r>
    </w:p>
    <w:bookmarkEnd w:id="0"/>
    <w:p w:rsidR="001E2A2C" w:rsidRPr="00D536C6" w:rsidRDefault="001E2A2C" w:rsidP="001E2A2C">
      <w:pPr>
        <w:ind w:firstLine="720"/>
        <w:jc w:val="both"/>
      </w:pPr>
    </w:p>
    <w:p w:rsidR="001E2A2C" w:rsidRPr="00D536C6" w:rsidRDefault="001E2A2C" w:rsidP="001E2A2C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6C6">
        <w:rPr>
          <w:rFonts w:ascii="Times New Roman" w:hAnsi="Times New Roman" w:cs="Times New Roman"/>
          <w:sz w:val="24"/>
          <w:szCs w:val="24"/>
        </w:rPr>
        <w:t xml:space="preserve">Наименование (вид) объекта: </w:t>
      </w:r>
    </w:p>
    <w:p w:rsidR="001E2A2C" w:rsidRPr="00D536C6" w:rsidRDefault="008C480F" w:rsidP="001E2A2C">
      <w:pPr>
        <w:jc w:val="both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детский сад </w:t>
      </w:r>
      <w:r w:rsidR="004E58E8">
        <w:rPr>
          <w:b/>
        </w:rPr>
        <w:t>№ 38</w:t>
      </w:r>
      <w:r>
        <w:rPr>
          <w:b/>
        </w:rPr>
        <w:t xml:space="preserve">  </w:t>
      </w:r>
      <w:r w:rsidR="001E2A2C" w:rsidRPr="00D536C6">
        <w:rPr>
          <w:b/>
        </w:rPr>
        <w:t xml:space="preserve">  Уссурийского городского округа  </w:t>
      </w:r>
    </w:p>
    <w:p w:rsidR="001E2A2C" w:rsidRPr="00D536C6" w:rsidRDefault="001E2A2C" w:rsidP="001E2A2C">
      <w:pPr>
        <w:ind w:firstLine="720"/>
        <w:jc w:val="both"/>
        <w:rPr>
          <w:b/>
          <w:u w:val="single"/>
        </w:rPr>
      </w:pPr>
      <w:r w:rsidRPr="00D536C6">
        <w:t xml:space="preserve">1.2. Адрес объекта: </w:t>
      </w:r>
      <w:r w:rsidR="008C480F">
        <w:rPr>
          <w:u w:val="single"/>
        </w:rPr>
        <w:t>69252</w:t>
      </w:r>
      <w:r w:rsidR="004E58E8">
        <w:rPr>
          <w:u w:val="single"/>
        </w:rPr>
        <w:t>4</w:t>
      </w:r>
      <w:r w:rsidRPr="00D536C6">
        <w:rPr>
          <w:u w:val="single"/>
        </w:rPr>
        <w:t xml:space="preserve"> </w:t>
      </w:r>
      <w:r w:rsidRPr="00D536C6">
        <w:rPr>
          <w:b/>
          <w:u w:val="single"/>
        </w:rPr>
        <w:t xml:space="preserve">г. Уссурийск ул. </w:t>
      </w:r>
      <w:r w:rsidR="004E58E8">
        <w:rPr>
          <w:b/>
          <w:u w:val="single"/>
        </w:rPr>
        <w:t>Фадеева,6</w:t>
      </w:r>
    </w:p>
    <w:p w:rsidR="001E2A2C" w:rsidRPr="00D536C6" w:rsidRDefault="001E2A2C" w:rsidP="001E2A2C">
      <w:pPr>
        <w:ind w:firstLine="720"/>
        <w:jc w:val="both"/>
      </w:pPr>
      <w:r w:rsidRPr="00D536C6">
        <w:t>1.3. Сведения о размещении объекта:</w:t>
      </w:r>
    </w:p>
    <w:p w:rsidR="001E2A2C" w:rsidRPr="00D536C6" w:rsidRDefault="001E2A2C" w:rsidP="001E2A2C">
      <w:pPr>
        <w:pStyle w:val="a8"/>
        <w:rPr>
          <w:sz w:val="24"/>
          <w:szCs w:val="24"/>
        </w:rPr>
      </w:pPr>
      <w:r w:rsidRPr="00D536C6">
        <w:rPr>
          <w:sz w:val="24"/>
          <w:szCs w:val="24"/>
        </w:rPr>
        <w:t xml:space="preserve">-   отдельно стоящее здание   </w:t>
      </w:r>
      <w:r w:rsidR="008C480F">
        <w:rPr>
          <w:sz w:val="24"/>
          <w:szCs w:val="24"/>
        </w:rPr>
        <w:t>2</w:t>
      </w:r>
      <w:r w:rsidRPr="00D536C6">
        <w:rPr>
          <w:sz w:val="24"/>
          <w:szCs w:val="24"/>
        </w:rPr>
        <w:t xml:space="preserve">  этажа,   </w:t>
      </w:r>
      <w:r w:rsidR="004E58E8">
        <w:rPr>
          <w:sz w:val="24"/>
          <w:szCs w:val="24"/>
        </w:rPr>
        <w:t>1999,4</w:t>
      </w:r>
      <w:r w:rsidRPr="00D536C6">
        <w:rPr>
          <w:sz w:val="24"/>
          <w:szCs w:val="24"/>
        </w:rPr>
        <w:t xml:space="preserve">   кв. м.</w:t>
      </w:r>
    </w:p>
    <w:p w:rsidR="001E2A2C" w:rsidRPr="00D536C6" w:rsidRDefault="001E2A2C" w:rsidP="001E2A2C">
      <w:pPr>
        <w:numPr>
          <w:ilvl w:val="0"/>
          <w:numId w:val="2"/>
        </w:numPr>
        <w:jc w:val="both"/>
        <w:rPr>
          <w:u w:val="single"/>
        </w:rPr>
      </w:pPr>
      <w:r w:rsidRPr="00D536C6">
        <w:t xml:space="preserve">часть здания </w:t>
      </w:r>
      <w:r w:rsidRPr="00D536C6">
        <w:rPr>
          <w:u w:val="single"/>
        </w:rPr>
        <w:t xml:space="preserve">  этажа (или на первом и втором этаже),   кв. м.</w:t>
      </w:r>
    </w:p>
    <w:p w:rsidR="001E2A2C" w:rsidRPr="00D536C6" w:rsidRDefault="001E2A2C" w:rsidP="001E2A2C">
      <w:pPr>
        <w:numPr>
          <w:ilvl w:val="0"/>
          <w:numId w:val="2"/>
        </w:numPr>
        <w:jc w:val="both"/>
        <w:rPr>
          <w:u w:val="single"/>
        </w:rPr>
      </w:pPr>
      <w:r w:rsidRPr="00D536C6">
        <w:t>наличие прилегающего земельного участка</w:t>
      </w:r>
      <w:r w:rsidRPr="00D536C6">
        <w:rPr>
          <w:u w:val="single"/>
        </w:rPr>
        <w:t xml:space="preserve"> да     </w:t>
      </w:r>
      <w:r w:rsidR="004E58E8">
        <w:rPr>
          <w:u w:val="single"/>
        </w:rPr>
        <w:t>7379</w:t>
      </w:r>
      <w:r w:rsidRPr="00D536C6">
        <w:rPr>
          <w:u w:val="single"/>
        </w:rPr>
        <w:t xml:space="preserve"> кв. м.</w:t>
      </w:r>
    </w:p>
    <w:p w:rsidR="001E2A2C" w:rsidRPr="00D536C6" w:rsidRDefault="001E2A2C" w:rsidP="001E2A2C">
      <w:pPr>
        <w:ind w:firstLine="720"/>
        <w:jc w:val="both"/>
      </w:pPr>
      <w:r w:rsidRPr="00D536C6">
        <w:t>1.4. Год постройки здания  19</w:t>
      </w:r>
      <w:r w:rsidR="004E58E8">
        <w:t>79</w:t>
      </w:r>
      <w:r w:rsidRPr="00D536C6">
        <w:t xml:space="preserve"> </w:t>
      </w:r>
      <w:r w:rsidRPr="00D536C6">
        <w:rPr>
          <w:u w:val="single"/>
        </w:rPr>
        <w:t>г</w:t>
      </w:r>
      <w:r w:rsidRPr="00D536C6">
        <w:t xml:space="preserve"> , последнего капитального ремонта </w:t>
      </w:r>
      <w:r w:rsidR="004E58E8">
        <w:t>____</w:t>
      </w:r>
      <w:r w:rsidRPr="00D536C6">
        <w:t xml:space="preserve">г  - капитальный ремонт </w:t>
      </w:r>
      <w:r w:rsidR="008C480F">
        <w:t xml:space="preserve">помещения </w:t>
      </w:r>
      <w:r w:rsidRPr="00D536C6">
        <w:t xml:space="preserve">1-го этажа </w:t>
      </w:r>
      <w:r w:rsidR="008C480F">
        <w:t>и 2-го этажа.</w:t>
      </w:r>
    </w:p>
    <w:p w:rsidR="001E2A2C" w:rsidRPr="00D536C6" w:rsidRDefault="001E2A2C" w:rsidP="001E2A2C">
      <w:pPr>
        <w:ind w:firstLine="720"/>
        <w:jc w:val="both"/>
      </w:pPr>
      <w:r w:rsidRPr="00D536C6">
        <w:t xml:space="preserve">1.5. Дата предстоящих плановых ремонтных работ: текущего -  </w:t>
      </w:r>
      <w:r w:rsidR="008C480F">
        <w:rPr>
          <w:u w:val="single"/>
        </w:rPr>
        <w:t>201</w:t>
      </w:r>
      <w:r w:rsidR="004E58E8">
        <w:rPr>
          <w:u w:val="single"/>
        </w:rPr>
        <w:t xml:space="preserve">7 </w:t>
      </w:r>
      <w:r w:rsidRPr="00D536C6">
        <w:rPr>
          <w:u w:val="single"/>
        </w:rPr>
        <w:t>г</w:t>
      </w:r>
      <w:r w:rsidRPr="00D536C6">
        <w:t xml:space="preserve"> </w:t>
      </w:r>
    </w:p>
    <w:p w:rsidR="001E2A2C" w:rsidRPr="00D536C6" w:rsidRDefault="001E2A2C" w:rsidP="001E2A2C">
      <w:pPr>
        <w:ind w:firstLine="720"/>
        <w:jc w:val="both"/>
      </w:pPr>
      <w:r w:rsidRPr="00D536C6">
        <w:t>сведения об организации, расположенной на объекте</w:t>
      </w:r>
    </w:p>
    <w:p w:rsidR="001E2A2C" w:rsidRPr="00D536C6" w:rsidRDefault="001E2A2C" w:rsidP="001E2A2C">
      <w:pPr>
        <w:pStyle w:val="a8"/>
        <w:rPr>
          <w:sz w:val="24"/>
          <w:szCs w:val="24"/>
        </w:rPr>
      </w:pPr>
      <w:r w:rsidRPr="00D536C6">
        <w:rPr>
          <w:sz w:val="24"/>
          <w:szCs w:val="24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</w:p>
    <w:p w:rsidR="001E2A2C" w:rsidRPr="00D536C6" w:rsidRDefault="001E2A2C" w:rsidP="001E2A2C">
      <w:pPr>
        <w:pStyle w:val="aa"/>
      </w:pPr>
      <w:r w:rsidRPr="00D536C6">
        <w:t xml:space="preserve">Муниципальное бюджетное </w:t>
      </w:r>
      <w:r w:rsidR="008C480F">
        <w:t>дошкольное образовательное учреждение детск</w:t>
      </w:r>
      <w:r w:rsidR="004E58E8">
        <w:t>ий сад   №38</w:t>
      </w:r>
      <w:r w:rsidR="008C480F">
        <w:t xml:space="preserve"> </w:t>
      </w:r>
      <w:r w:rsidRPr="00D536C6">
        <w:t xml:space="preserve">г. Уссурийска Уссурийского городского округа  МБОУ  </w:t>
      </w:r>
      <w:r w:rsidR="004E58E8">
        <w:t>детский сад № 38</w:t>
      </w:r>
      <w:r w:rsidRPr="00D536C6">
        <w:t xml:space="preserve"> </w:t>
      </w:r>
    </w:p>
    <w:p w:rsidR="001E2A2C" w:rsidRPr="00D536C6" w:rsidRDefault="001E2A2C" w:rsidP="001E2A2C">
      <w:pPr>
        <w:ind w:firstLine="720"/>
        <w:jc w:val="both"/>
      </w:pPr>
      <w:r w:rsidRPr="00D536C6">
        <w:t xml:space="preserve">1.7. Юридический адрес организации (учреждения) </w:t>
      </w:r>
    </w:p>
    <w:p w:rsidR="001E2A2C" w:rsidRPr="00D536C6" w:rsidRDefault="001E2A2C" w:rsidP="001E2A2C">
      <w:pPr>
        <w:ind w:firstLine="720"/>
        <w:jc w:val="both"/>
        <w:rPr>
          <w:u w:val="single"/>
        </w:rPr>
      </w:pPr>
      <w:r w:rsidRPr="00D536C6">
        <w:rPr>
          <w:u w:val="single"/>
        </w:rPr>
        <w:t>6925</w:t>
      </w:r>
      <w:r w:rsidR="008C480F">
        <w:rPr>
          <w:u w:val="single"/>
        </w:rPr>
        <w:t>2</w:t>
      </w:r>
      <w:r w:rsidR="004E58E8">
        <w:rPr>
          <w:u w:val="single"/>
        </w:rPr>
        <w:t>4</w:t>
      </w:r>
      <w:r w:rsidRPr="00D536C6">
        <w:rPr>
          <w:u w:val="single"/>
        </w:rPr>
        <w:t xml:space="preserve"> г. Уссурийск ул. </w:t>
      </w:r>
      <w:r w:rsidR="004E58E8">
        <w:rPr>
          <w:u w:val="single"/>
        </w:rPr>
        <w:t>Фатеева,6</w:t>
      </w:r>
    </w:p>
    <w:p w:rsidR="001E2A2C" w:rsidRPr="00D536C6" w:rsidRDefault="001E2A2C" w:rsidP="001E2A2C">
      <w:pPr>
        <w:ind w:firstLine="720"/>
        <w:jc w:val="both"/>
        <w:rPr>
          <w:u w:val="single"/>
        </w:rPr>
      </w:pPr>
      <w:r w:rsidRPr="00D536C6">
        <w:t xml:space="preserve">1.8. Основание для пользования объектом: </w:t>
      </w:r>
      <w:r w:rsidRPr="00D536C6">
        <w:rPr>
          <w:u w:val="single"/>
        </w:rPr>
        <w:t>Оперативное управление</w:t>
      </w:r>
    </w:p>
    <w:p w:rsidR="001E2A2C" w:rsidRPr="00D536C6" w:rsidRDefault="001E2A2C" w:rsidP="001E2A2C">
      <w:pPr>
        <w:ind w:firstLine="720"/>
        <w:jc w:val="both"/>
        <w:rPr>
          <w:u w:val="single"/>
        </w:rPr>
      </w:pPr>
      <w:r w:rsidRPr="00D536C6">
        <w:t xml:space="preserve">1.9. Форма собственности </w:t>
      </w:r>
      <w:r w:rsidRPr="00D536C6">
        <w:rPr>
          <w:u w:val="single"/>
        </w:rPr>
        <w:t>Государственная</w:t>
      </w:r>
    </w:p>
    <w:p w:rsidR="001E2A2C" w:rsidRPr="00D536C6" w:rsidRDefault="001E2A2C" w:rsidP="001E2A2C">
      <w:pPr>
        <w:ind w:firstLine="720"/>
        <w:jc w:val="both"/>
      </w:pPr>
      <w:r w:rsidRPr="00D536C6">
        <w:t xml:space="preserve">1.10. Территориальная принадлежность (федеральная, региональная, муниципальная): </w:t>
      </w:r>
      <w:r w:rsidRPr="00D536C6">
        <w:rPr>
          <w:u w:val="single"/>
        </w:rPr>
        <w:t>Муниципальная</w:t>
      </w:r>
    </w:p>
    <w:p w:rsidR="001E2A2C" w:rsidRPr="00D536C6" w:rsidRDefault="001E2A2C" w:rsidP="001E2A2C">
      <w:pPr>
        <w:ind w:firstLine="720"/>
        <w:jc w:val="both"/>
      </w:pPr>
      <w:r w:rsidRPr="00D536C6">
        <w:t xml:space="preserve">1.11. Вышестоящая организация (наименование) </w:t>
      </w:r>
    </w:p>
    <w:p w:rsidR="001E2A2C" w:rsidRPr="00D536C6" w:rsidRDefault="001E2A2C" w:rsidP="001E2A2C">
      <w:pPr>
        <w:rPr>
          <w:u w:val="single"/>
        </w:rPr>
      </w:pPr>
      <w:r w:rsidRPr="00D536C6">
        <w:rPr>
          <w:u w:val="single"/>
        </w:rPr>
        <w:t>Управление образования и молодежной политики администрации Уссурийского городского округа</w:t>
      </w:r>
    </w:p>
    <w:p w:rsidR="001E2A2C" w:rsidRPr="00D536C6" w:rsidRDefault="001E2A2C" w:rsidP="001E2A2C">
      <w:pPr>
        <w:ind w:firstLine="720"/>
        <w:jc w:val="both"/>
      </w:pPr>
      <w:r w:rsidRPr="00D536C6">
        <w:t>1.12. Адрес вышестоящей организации, другие координаты</w:t>
      </w:r>
    </w:p>
    <w:p w:rsidR="001E2A2C" w:rsidRPr="00D536C6" w:rsidRDefault="001E2A2C" w:rsidP="001E2A2C">
      <w:pPr>
        <w:rPr>
          <w:u w:val="single"/>
        </w:rPr>
      </w:pPr>
      <w:smartTag w:uri="urn:schemas-microsoft-com:office:smarttags" w:element="metricconverter">
        <w:smartTagPr>
          <w:attr w:name="ProductID" w:val="692519 г"/>
        </w:smartTagPr>
        <w:r w:rsidRPr="00D536C6">
          <w:rPr>
            <w:u w:val="single"/>
          </w:rPr>
          <w:t>692519 г</w:t>
        </w:r>
      </w:smartTag>
      <w:r w:rsidRPr="00D536C6">
        <w:rPr>
          <w:u w:val="single"/>
        </w:rPr>
        <w:t xml:space="preserve"> Уссурийск  ул.Некрасова, 66</w:t>
      </w:r>
    </w:p>
    <w:p w:rsidR="001E2A2C" w:rsidRPr="00D536C6" w:rsidRDefault="001E2A2C" w:rsidP="001E2A2C">
      <w:pPr>
        <w:ind w:firstLine="720"/>
        <w:jc w:val="center"/>
      </w:pPr>
    </w:p>
    <w:p w:rsidR="001E2A2C" w:rsidRPr="00D536C6" w:rsidRDefault="001E2A2C" w:rsidP="001E2A2C">
      <w:pPr>
        <w:pStyle w:val="1"/>
        <w:rPr>
          <w:rFonts w:ascii="Times New Roman" w:hAnsi="Times New Roman" w:cs="Times New Roman"/>
          <w:color w:val="auto"/>
        </w:rPr>
      </w:pPr>
      <w:bookmarkStart w:id="1" w:name="sub_10099"/>
      <w:r w:rsidRPr="00D536C6">
        <w:rPr>
          <w:rFonts w:ascii="Times New Roman" w:hAnsi="Times New Roman" w:cs="Times New Roman"/>
          <w:color w:val="auto"/>
        </w:rPr>
        <w:t>2. Характеристика деятельности организации на объекте</w:t>
      </w:r>
    </w:p>
    <w:bookmarkEnd w:id="1"/>
    <w:p w:rsidR="001E2A2C" w:rsidRPr="00D536C6" w:rsidRDefault="001E2A2C" w:rsidP="001E2A2C">
      <w:pPr>
        <w:ind w:firstLine="720"/>
        <w:jc w:val="both"/>
      </w:pPr>
    </w:p>
    <w:p w:rsidR="001E2A2C" w:rsidRPr="00D536C6" w:rsidRDefault="001E2A2C" w:rsidP="001E2A2C">
      <w:pPr>
        <w:ind w:firstLine="720"/>
        <w:jc w:val="both"/>
      </w:pPr>
      <w:r w:rsidRPr="00D536C6"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другое:</w:t>
      </w:r>
    </w:p>
    <w:p w:rsidR="001E2A2C" w:rsidRPr="00D536C6" w:rsidRDefault="001E2A2C" w:rsidP="001E2A2C">
      <w:pPr>
        <w:rPr>
          <w:b/>
          <w:u w:val="single"/>
        </w:rPr>
      </w:pPr>
      <w:r w:rsidRPr="00D536C6">
        <w:rPr>
          <w:b/>
          <w:u w:val="single"/>
        </w:rPr>
        <w:t>Образование</w:t>
      </w:r>
    </w:p>
    <w:p w:rsidR="008C480F" w:rsidRDefault="001E2A2C" w:rsidP="008C480F">
      <w:pPr>
        <w:spacing w:line="336" w:lineRule="auto"/>
        <w:ind w:firstLine="709"/>
        <w:jc w:val="both"/>
        <w:rPr>
          <w:sz w:val="28"/>
          <w:szCs w:val="28"/>
        </w:rPr>
      </w:pPr>
      <w:r w:rsidRPr="00D536C6">
        <w:t>2.2 Виды оказываемых услуг</w:t>
      </w:r>
      <w:r w:rsidRPr="00D536C6">
        <w:rPr>
          <w:u w:val="single"/>
        </w:rPr>
        <w:t xml:space="preserve">: </w:t>
      </w:r>
      <w:r w:rsidR="008C480F" w:rsidRPr="008C480F">
        <w:t xml:space="preserve">Предметом деятельности Учреждения является обучение и воспитание обучающихся в процессе реализации общеобразовательных программ дошкольного </w:t>
      </w:r>
      <w:r w:rsidR="008C480F" w:rsidRPr="008C480F">
        <w:lastRenderedPageBreak/>
        <w:t>образования в пределах федеральных государственных образовательных стандартов, дополнительных образовательных программ, оказание дополнительных образовательных услуг (на договорной основе), не включенных в перечень основных общеобразовательных программ, определяющих ее статус.</w:t>
      </w:r>
    </w:p>
    <w:p w:rsidR="001E2A2C" w:rsidRPr="00D536C6" w:rsidRDefault="001E2A2C" w:rsidP="008C480F">
      <w:pPr>
        <w:rPr>
          <w:u w:val="single"/>
        </w:rPr>
      </w:pPr>
      <w:r w:rsidRPr="00D536C6">
        <w:t xml:space="preserve">2.3 Форма оказания услуг: (на объекте, с длительным пребыванием, в т.ч. проживанием, на дому, дистанционно): </w:t>
      </w:r>
      <w:r w:rsidRPr="00D536C6">
        <w:rPr>
          <w:b/>
          <w:u w:val="single"/>
        </w:rPr>
        <w:t>На объекте</w:t>
      </w:r>
      <w:r w:rsidR="008C480F">
        <w:rPr>
          <w:b/>
          <w:u w:val="single"/>
        </w:rPr>
        <w:t>.</w:t>
      </w:r>
    </w:p>
    <w:p w:rsidR="001E2A2C" w:rsidRPr="00D536C6" w:rsidRDefault="001E2A2C" w:rsidP="001E2A2C">
      <w:pPr>
        <w:ind w:firstLine="720"/>
        <w:jc w:val="both"/>
        <w:rPr>
          <w:b/>
        </w:rPr>
      </w:pPr>
      <w:r w:rsidRPr="00D536C6">
        <w:t xml:space="preserve">2.4 Категории обслуживаемого населения по возрасту: (дети, взрослые трудоспособного возраста, пожилые; все возрастные категории)  </w:t>
      </w:r>
      <w:r w:rsidRPr="00D536C6">
        <w:rPr>
          <w:b/>
          <w:u w:val="single"/>
        </w:rPr>
        <w:t xml:space="preserve">Дети от </w:t>
      </w:r>
      <w:r w:rsidR="008C480F">
        <w:rPr>
          <w:b/>
          <w:u w:val="single"/>
        </w:rPr>
        <w:t>2</w:t>
      </w:r>
      <w:r w:rsidRPr="00D536C6">
        <w:rPr>
          <w:b/>
          <w:u w:val="single"/>
        </w:rPr>
        <w:t xml:space="preserve"> до </w:t>
      </w:r>
      <w:r w:rsidR="008C480F">
        <w:rPr>
          <w:b/>
          <w:u w:val="single"/>
        </w:rPr>
        <w:t>7</w:t>
      </w:r>
      <w:r w:rsidRPr="00D536C6">
        <w:rPr>
          <w:b/>
          <w:u w:val="single"/>
        </w:rPr>
        <w:t>лет</w:t>
      </w:r>
    </w:p>
    <w:p w:rsidR="001E2A2C" w:rsidRPr="00D536C6" w:rsidRDefault="001E2A2C" w:rsidP="001E2A2C">
      <w:pPr>
        <w:ind w:firstLine="720"/>
        <w:jc w:val="both"/>
      </w:pPr>
      <w:r w:rsidRPr="00E40F6D"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E40F6D">
        <w:rPr>
          <w:u w:val="single"/>
        </w:rPr>
        <w:t xml:space="preserve">:   </w:t>
      </w:r>
      <w:r w:rsidR="00E40F6D">
        <w:rPr>
          <w:b/>
          <w:u w:val="single"/>
        </w:rPr>
        <w:t>Все категории инвалидов</w:t>
      </w:r>
      <w:r w:rsidR="00916A96">
        <w:rPr>
          <w:b/>
          <w:u w:val="single"/>
        </w:rPr>
        <w:t>,</w:t>
      </w:r>
      <w:r w:rsidR="00E40F6D">
        <w:rPr>
          <w:b/>
          <w:u w:val="single"/>
        </w:rPr>
        <w:t xml:space="preserve"> </w:t>
      </w:r>
      <w:r w:rsidR="00916A96">
        <w:rPr>
          <w:b/>
          <w:u w:val="single"/>
        </w:rPr>
        <w:t>кроме</w:t>
      </w:r>
      <w:r w:rsidR="00E40F6D">
        <w:rPr>
          <w:b/>
          <w:u w:val="single"/>
        </w:rPr>
        <w:t xml:space="preserve"> </w:t>
      </w:r>
      <w:r w:rsidRPr="00E40F6D">
        <w:rPr>
          <w:b/>
          <w:u w:val="single"/>
        </w:rPr>
        <w:t xml:space="preserve">инвалидов </w:t>
      </w:r>
      <w:r w:rsidR="00916A96">
        <w:rPr>
          <w:b/>
          <w:u w:val="single"/>
        </w:rPr>
        <w:t>передвигающихся на коляске</w:t>
      </w:r>
      <w:r w:rsidR="00E40F6D">
        <w:rPr>
          <w:b/>
          <w:u w:val="single"/>
        </w:rPr>
        <w:t>.</w:t>
      </w:r>
      <w:r w:rsidRPr="00D536C6">
        <w:t xml:space="preserve"> </w:t>
      </w:r>
    </w:p>
    <w:p w:rsidR="001E2A2C" w:rsidRPr="00D536C6" w:rsidRDefault="001E2A2C" w:rsidP="001E2A2C">
      <w:pPr>
        <w:ind w:firstLine="720"/>
        <w:jc w:val="both"/>
        <w:rPr>
          <w:b/>
          <w:bCs/>
        </w:rPr>
      </w:pPr>
      <w:r w:rsidRPr="00D536C6">
        <w:t xml:space="preserve">2.6 Плановая мощность: посещаемость (количество обслуживаемых в день), вместимость, пропускная способность  </w:t>
      </w:r>
      <w:r w:rsidRPr="00D536C6">
        <w:rPr>
          <w:b/>
          <w:bCs/>
        </w:rPr>
        <w:t xml:space="preserve">  </w:t>
      </w:r>
      <w:r w:rsidR="006C45CA">
        <w:rPr>
          <w:b/>
          <w:bCs/>
          <w:u w:val="single"/>
        </w:rPr>
        <w:t>310</w:t>
      </w:r>
      <w:r w:rsidRPr="00D536C6">
        <w:rPr>
          <w:b/>
          <w:bCs/>
          <w:u w:val="single"/>
        </w:rPr>
        <w:t xml:space="preserve"> человек</w:t>
      </w:r>
    </w:p>
    <w:p w:rsidR="001E2A2C" w:rsidRPr="00916A96" w:rsidRDefault="001E2A2C" w:rsidP="001E2A2C">
      <w:pPr>
        <w:ind w:firstLine="720"/>
        <w:jc w:val="both"/>
        <w:rPr>
          <w:b/>
          <w:u w:val="single"/>
        </w:rPr>
      </w:pPr>
      <w:r w:rsidRPr="00E40F6D">
        <w:t>2.7 Участие в исполнении ИПР инвалида, ребенка-инвалида (</w:t>
      </w:r>
      <w:r w:rsidRPr="00916A96">
        <w:rPr>
          <w:b/>
        </w:rPr>
        <w:t>да</w:t>
      </w:r>
      <w:r w:rsidRPr="00E40F6D">
        <w:rPr>
          <w:b/>
        </w:rPr>
        <w:t>,</w:t>
      </w:r>
      <w:r w:rsidRPr="00E40F6D">
        <w:t xml:space="preserve"> </w:t>
      </w:r>
      <w:r w:rsidRPr="00916A96">
        <w:t>нет</w:t>
      </w:r>
      <w:r w:rsidRPr="00E40F6D">
        <w:t>)</w:t>
      </w:r>
      <w:r w:rsidR="00916A96">
        <w:t xml:space="preserve"> </w:t>
      </w:r>
      <w:r w:rsidR="009503F2">
        <w:rPr>
          <w:b/>
          <w:u w:val="single"/>
        </w:rPr>
        <w:t>да</w:t>
      </w:r>
    </w:p>
    <w:p w:rsidR="001E2A2C" w:rsidRPr="00D536C6" w:rsidRDefault="008C480F" w:rsidP="008C480F">
      <w:pPr>
        <w:pStyle w:val="1"/>
        <w:tabs>
          <w:tab w:val="left" w:pos="5854"/>
        </w:tabs>
        <w:jc w:val="left"/>
        <w:rPr>
          <w:rFonts w:ascii="Times New Roman" w:hAnsi="Times New Roman" w:cs="Times New Roman"/>
          <w:color w:val="auto"/>
        </w:rPr>
      </w:pPr>
      <w:bookmarkStart w:id="2" w:name="sub_10100"/>
      <w:r>
        <w:rPr>
          <w:rFonts w:ascii="Times New Roman" w:hAnsi="Times New Roman" w:cs="Times New Roman"/>
          <w:color w:val="auto"/>
        </w:rPr>
        <w:tab/>
      </w:r>
    </w:p>
    <w:p w:rsidR="001E2A2C" w:rsidRPr="00D536C6" w:rsidRDefault="001E2A2C" w:rsidP="001E2A2C">
      <w:pPr>
        <w:pStyle w:val="1"/>
        <w:rPr>
          <w:rFonts w:ascii="Times New Roman" w:hAnsi="Times New Roman" w:cs="Times New Roman"/>
          <w:color w:val="auto"/>
        </w:rPr>
      </w:pPr>
      <w:r w:rsidRPr="00D536C6">
        <w:rPr>
          <w:rFonts w:ascii="Times New Roman" w:hAnsi="Times New Roman" w:cs="Times New Roman"/>
          <w:color w:val="auto"/>
        </w:rPr>
        <w:t>3. Состояние доступности объекта для инвалидов и других маломобильных групп населения (МГН)</w:t>
      </w:r>
    </w:p>
    <w:bookmarkEnd w:id="2"/>
    <w:p w:rsidR="001E2A2C" w:rsidRPr="00D536C6" w:rsidRDefault="001E2A2C" w:rsidP="001E2A2C">
      <w:pPr>
        <w:ind w:firstLine="720"/>
        <w:jc w:val="both"/>
      </w:pPr>
    </w:p>
    <w:p w:rsidR="001E2A2C" w:rsidRPr="00D536C6" w:rsidRDefault="001E2A2C" w:rsidP="001E2A2C">
      <w:pPr>
        <w:ind w:firstLine="720"/>
        <w:jc w:val="both"/>
      </w:pPr>
      <w:r w:rsidRPr="00D536C6">
        <w:t>3.1 Путь следования к объекту пассажирским транспортом</w:t>
      </w:r>
    </w:p>
    <w:p w:rsidR="001E2A2C" w:rsidRPr="00D536C6" w:rsidRDefault="001E2A2C" w:rsidP="001E2A2C">
      <w:pPr>
        <w:ind w:firstLine="720"/>
        <w:jc w:val="both"/>
      </w:pPr>
      <w:r w:rsidRPr="00D536C6">
        <w:t>(описать маршрут движения с использованием пассажирского транспорта)</w:t>
      </w:r>
    </w:p>
    <w:p w:rsidR="001E2A2C" w:rsidRPr="00D536C6" w:rsidRDefault="001E2A2C" w:rsidP="001E2A2C">
      <w:pPr>
        <w:ind w:firstLine="720"/>
        <w:jc w:val="both"/>
        <w:rPr>
          <w:b/>
          <w:u w:val="single"/>
        </w:rPr>
      </w:pPr>
      <w:r w:rsidRPr="00D536C6">
        <w:rPr>
          <w:b/>
          <w:u w:val="single"/>
        </w:rPr>
        <w:t xml:space="preserve">Путь следования автобусом </w:t>
      </w:r>
      <w:r w:rsidR="005C24EA" w:rsidRPr="005C24EA">
        <w:rPr>
          <w:b/>
          <w:u w:val="single"/>
        </w:rPr>
        <w:t>№ 1,№ 7-С, №11, № 11-</w:t>
      </w:r>
      <w:r w:rsidR="006C45CA">
        <w:rPr>
          <w:b/>
          <w:u w:val="single"/>
        </w:rPr>
        <w:t>С</w:t>
      </w:r>
      <w:r w:rsidR="005C24EA" w:rsidRPr="005C24EA">
        <w:rPr>
          <w:b/>
          <w:u w:val="single"/>
        </w:rPr>
        <w:t xml:space="preserve"> № 23,</w:t>
      </w:r>
      <w:r w:rsidR="006C45CA">
        <w:rPr>
          <w:b/>
          <w:u w:val="single"/>
        </w:rPr>
        <w:t>№ 24, №25, № 29, № 35, № 35А, № 10А, № 14а -</w:t>
      </w:r>
      <w:r w:rsidR="005C24EA" w:rsidRPr="005C24EA">
        <w:rPr>
          <w:b/>
          <w:u w:val="single"/>
        </w:rPr>
        <w:t xml:space="preserve"> до остановки  «</w:t>
      </w:r>
      <w:r w:rsidR="006C45CA">
        <w:rPr>
          <w:b/>
          <w:u w:val="single"/>
        </w:rPr>
        <w:t>5 км</w:t>
      </w:r>
      <w:r w:rsidR="005C24EA" w:rsidRPr="005C24EA">
        <w:rPr>
          <w:b/>
          <w:u w:val="single"/>
        </w:rPr>
        <w:t>»;</w:t>
      </w:r>
    </w:p>
    <w:p w:rsidR="001E2A2C" w:rsidRPr="00D536C6" w:rsidRDefault="001E2A2C" w:rsidP="001E2A2C">
      <w:r w:rsidRPr="00D536C6">
        <w:t xml:space="preserve">наличие адаптированного пассажирского транспорта к объекту- </w:t>
      </w:r>
      <w:r w:rsidRPr="00D536C6">
        <w:rPr>
          <w:b/>
          <w:bCs/>
          <w:u w:val="single"/>
        </w:rPr>
        <w:t>нет</w:t>
      </w:r>
    </w:p>
    <w:p w:rsidR="001E2A2C" w:rsidRPr="00D536C6" w:rsidRDefault="001E2A2C" w:rsidP="001E2A2C">
      <w:pPr>
        <w:jc w:val="both"/>
      </w:pPr>
      <w:r w:rsidRPr="00D536C6">
        <w:t xml:space="preserve">          3.2 Путь к объекту от ближайшей остановки пассажирского транспорта:</w:t>
      </w:r>
    </w:p>
    <w:p w:rsidR="001E2A2C" w:rsidRPr="00D536C6" w:rsidRDefault="001E2A2C" w:rsidP="005C24EA">
      <w:pPr>
        <w:ind w:firstLine="720"/>
        <w:jc w:val="both"/>
        <w:rPr>
          <w:b/>
          <w:bCs/>
          <w:u w:val="single"/>
        </w:rPr>
      </w:pPr>
      <w:r w:rsidRPr="00D536C6">
        <w:t xml:space="preserve">3.2.1 расстояние до объекта от </w:t>
      </w:r>
      <w:r w:rsidRPr="00D536C6">
        <w:rPr>
          <w:b/>
          <w:bCs/>
          <w:u w:val="single"/>
        </w:rPr>
        <w:t xml:space="preserve">остановки транспорта </w:t>
      </w:r>
      <w:r w:rsidR="005C24EA" w:rsidRPr="005C24EA">
        <w:rPr>
          <w:b/>
          <w:u w:val="single"/>
        </w:rPr>
        <w:t>«</w:t>
      </w:r>
      <w:r w:rsidR="006C45CA">
        <w:rPr>
          <w:b/>
          <w:u w:val="single"/>
        </w:rPr>
        <w:t>5 км</w:t>
      </w:r>
      <w:r w:rsidR="005C24EA" w:rsidRPr="005C24EA">
        <w:rPr>
          <w:b/>
          <w:u w:val="single"/>
        </w:rPr>
        <w:t>»</w:t>
      </w:r>
      <w:r w:rsidR="006C45CA">
        <w:rPr>
          <w:b/>
          <w:bCs/>
          <w:u w:val="single"/>
        </w:rPr>
        <w:t xml:space="preserve"> 15</w:t>
      </w:r>
      <w:r w:rsidRPr="00D536C6">
        <w:rPr>
          <w:b/>
          <w:bCs/>
          <w:u w:val="single"/>
        </w:rPr>
        <w:t>0  м</w:t>
      </w:r>
      <w:r w:rsidR="005C24EA">
        <w:rPr>
          <w:b/>
          <w:bCs/>
          <w:u w:val="single"/>
        </w:rPr>
        <w:t>;</w:t>
      </w:r>
    </w:p>
    <w:p w:rsidR="001E2A2C" w:rsidRPr="00D536C6" w:rsidRDefault="001E2A2C" w:rsidP="001E2A2C">
      <w:pPr>
        <w:ind w:firstLine="720"/>
        <w:jc w:val="both"/>
        <w:rPr>
          <w:b/>
          <w:bCs/>
          <w:u w:val="single"/>
        </w:rPr>
      </w:pPr>
      <w:r w:rsidRPr="00D536C6">
        <w:t xml:space="preserve">3.2.2 время движения (пешком)  </w:t>
      </w:r>
      <w:r w:rsidRPr="00D536C6">
        <w:rPr>
          <w:b/>
          <w:bCs/>
          <w:u w:val="single"/>
        </w:rPr>
        <w:t xml:space="preserve"> </w:t>
      </w:r>
      <w:r w:rsidR="006C45CA">
        <w:rPr>
          <w:b/>
          <w:bCs/>
          <w:u w:val="single"/>
        </w:rPr>
        <w:t>2</w:t>
      </w:r>
      <w:r w:rsidRPr="00D536C6">
        <w:rPr>
          <w:b/>
          <w:bCs/>
          <w:u w:val="single"/>
        </w:rPr>
        <w:t xml:space="preserve"> мин о</w:t>
      </w:r>
      <w:r w:rsidR="006C45CA">
        <w:rPr>
          <w:b/>
          <w:bCs/>
          <w:u w:val="single"/>
        </w:rPr>
        <w:t>т</w:t>
      </w:r>
      <w:r w:rsidRPr="00D536C6">
        <w:rPr>
          <w:b/>
          <w:bCs/>
          <w:u w:val="single"/>
        </w:rPr>
        <w:t xml:space="preserve"> остановки </w:t>
      </w:r>
      <w:r w:rsidR="005C24EA" w:rsidRPr="005C24EA">
        <w:rPr>
          <w:b/>
          <w:u w:val="single"/>
        </w:rPr>
        <w:t>«</w:t>
      </w:r>
      <w:r w:rsidR="006C45CA">
        <w:rPr>
          <w:b/>
          <w:u w:val="single"/>
        </w:rPr>
        <w:t>5 км</w:t>
      </w:r>
      <w:r w:rsidR="005C24EA" w:rsidRPr="005C24EA">
        <w:rPr>
          <w:b/>
          <w:u w:val="single"/>
        </w:rPr>
        <w:t>»</w:t>
      </w:r>
    </w:p>
    <w:p w:rsidR="001E2A2C" w:rsidRPr="00D536C6" w:rsidRDefault="001E2A2C" w:rsidP="001E2A2C">
      <w:pPr>
        <w:ind w:firstLine="720"/>
        <w:jc w:val="both"/>
      </w:pPr>
    </w:p>
    <w:p w:rsidR="001E2A2C" w:rsidRPr="00D536C6" w:rsidRDefault="001E2A2C" w:rsidP="001E2A2C">
      <w:pPr>
        <w:pStyle w:val="a8"/>
        <w:rPr>
          <w:sz w:val="24"/>
          <w:szCs w:val="24"/>
        </w:rPr>
      </w:pPr>
      <w:r w:rsidRPr="00D536C6">
        <w:rPr>
          <w:sz w:val="24"/>
          <w:szCs w:val="24"/>
        </w:rPr>
        <w:t xml:space="preserve">3.2.3 наличие выделенного от проезжей части пешеходного пути </w:t>
      </w:r>
      <w:r w:rsidRPr="00D536C6">
        <w:rPr>
          <w:b/>
          <w:bCs/>
          <w:sz w:val="24"/>
          <w:szCs w:val="24"/>
          <w:u w:val="single"/>
        </w:rPr>
        <w:t>(да,)</w:t>
      </w:r>
      <w:r w:rsidRPr="00D536C6">
        <w:rPr>
          <w:sz w:val="24"/>
          <w:szCs w:val="24"/>
        </w:rPr>
        <w:t xml:space="preserve"> </w:t>
      </w:r>
    </w:p>
    <w:p w:rsidR="005C24EA" w:rsidRPr="005C24EA" w:rsidRDefault="001E2A2C" w:rsidP="005C24EA">
      <w:pPr>
        <w:ind w:firstLine="720"/>
        <w:jc w:val="both"/>
        <w:rPr>
          <w:b/>
          <w:u w:val="single"/>
        </w:rPr>
      </w:pPr>
      <w:r w:rsidRPr="00D536C6">
        <w:t xml:space="preserve">3.2.4 Перекрестки: один нерегулируемый  </w:t>
      </w:r>
      <w:r w:rsidRPr="00D536C6">
        <w:rPr>
          <w:b/>
        </w:rPr>
        <w:t xml:space="preserve"> </w:t>
      </w:r>
      <w:r w:rsidR="005C24EA" w:rsidRPr="005C24EA">
        <w:rPr>
          <w:b/>
          <w:u w:val="single"/>
        </w:rPr>
        <w:t xml:space="preserve">один перекресток   нерегулируемый – на пересечении улиц </w:t>
      </w:r>
      <w:r w:rsidR="006C45CA">
        <w:rPr>
          <w:b/>
          <w:u w:val="single"/>
        </w:rPr>
        <w:t>Короленко и Беляева</w:t>
      </w:r>
    </w:p>
    <w:p w:rsidR="001E2A2C" w:rsidRPr="005C24EA" w:rsidRDefault="001E2A2C" w:rsidP="001E2A2C">
      <w:pPr>
        <w:ind w:firstLine="720"/>
        <w:jc w:val="both"/>
        <w:rPr>
          <w:b/>
          <w:u w:val="single"/>
        </w:rPr>
      </w:pPr>
    </w:p>
    <w:p w:rsidR="001E2A2C" w:rsidRPr="00D536C6" w:rsidRDefault="001E2A2C" w:rsidP="001E2A2C">
      <w:pPr>
        <w:ind w:firstLine="720"/>
        <w:jc w:val="both"/>
        <w:rPr>
          <w:bCs/>
        </w:rPr>
      </w:pPr>
      <w:r w:rsidRPr="00D536C6">
        <w:t xml:space="preserve">3.2.5 Информация на пути следования к объекту:  </w:t>
      </w:r>
      <w:r w:rsidRPr="00D536C6">
        <w:rPr>
          <w:bCs/>
        </w:rPr>
        <w:t xml:space="preserve">акустическая, тактильная, визуальная - </w:t>
      </w:r>
      <w:r w:rsidRPr="00D536C6">
        <w:rPr>
          <w:b/>
          <w:u w:val="single"/>
        </w:rPr>
        <w:t>нет</w:t>
      </w:r>
    </w:p>
    <w:p w:rsidR="001E2A2C" w:rsidRPr="00D536C6" w:rsidRDefault="001E2A2C" w:rsidP="001E2A2C">
      <w:pPr>
        <w:ind w:firstLine="720"/>
        <w:jc w:val="both"/>
      </w:pPr>
      <w:r w:rsidRPr="00D536C6">
        <w:t xml:space="preserve">3.2.6 Перепады высоты на пути:  </w:t>
      </w:r>
      <w:r w:rsidRPr="00D536C6">
        <w:rPr>
          <w:b/>
          <w:bCs/>
          <w:u w:val="single"/>
        </w:rPr>
        <w:t>нет</w:t>
      </w:r>
      <w:r w:rsidRPr="00D536C6">
        <w:rPr>
          <w:b/>
          <w:bCs/>
        </w:rPr>
        <w:t xml:space="preserve"> </w:t>
      </w:r>
    </w:p>
    <w:p w:rsidR="001E2A2C" w:rsidRPr="00D536C6" w:rsidRDefault="001E2A2C" w:rsidP="001E2A2C">
      <w:r w:rsidRPr="00D536C6">
        <w:t>(перепады, высоты отсутствуют)</w:t>
      </w:r>
    </w:p>
    <w:p w:rsidR="001E2A2C" w:rsidRPr="00D536C6" w:rsidRDefault="001E2A2C" w:rsidP="001E2A2C">
      <w:pPr>
        <w:ind w:firstLine="720"/>
        <w:jc w:val="both"/>
        <w:rPr>
          <w:b/>
        </w:rPr>
      </w:pPr>
      <w:r w:rsidRPr="00D536C6">
        <w:t xml:space="preserve">Их обустройство для инвалидов на коляске:  </w:t>
      </w:r>
      <w:r w:rsidRPr="00D536C6">
        <w:rPr>
          <w:b/>
          <w:u w:val="single"/>
        </w:rPr>
        <w:t>нет</w:t>
      </w:r>
      <w:r w:rsidRPr="00D536C6">
        <w:rPr>
          <w:b/>
        </w:rPr>
        <w:t xml:space="preserve"> </w:t>
      </w:r>
    </w:p>
    <w:p w:rsidR="001E2A2C" w:rsidRPr="00D536C6" w:rsidRDefault="001E2A2C" w:rsidP="001E2A2C">
      <w:pPr>
        <w:ind w:firstLine="720"/>
        <w:jc w:val="both"/>
      </w:pPr>
      <w:r w:rsidRPr="00D536C6">
        <w:t>3.3 Вариант организации доступности ОСИ (формы обслуживания)</w:t>
      </w:r>
      <w:hyperlink w:anchor="sub_10101" w:history="1">
        <w:r w:rsidRPr="00D536C6">
          <w:rPr>
            <w:rStyle w:val="a5"/>
            <w:color w:val="auto"/>
            <w:sz w:val="24"/>
            <w:szCs w:val="24"/>
          </w:rPr>
          <w:t>*</w:t>
        </w:r>
      </w:hyperlink>
      <w:r w:rsidRPr="00D536C6">
        <w:t xml:space="preserve"> с учетом СП 35-101-2001</w:t>
      </w:r>
    </w:p>
    <w:p w:rsidR="001E2A2C" w:rsidRPr="00D536C6" w:rsidRDefault="001E2A2C" w:rsidP="001E2A2C">
      <w:pPr>
        <w:ind w:firstLine="720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5469"/>
        <w:gridCol w:w="2880"/>
      </w:tblGrid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N</w:t>
            </w:r>
            <w:r w:rsidRPr="00D536C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Категория инвалидов</w:t>
            </w:r>
          </w:p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ДУ</w:t>
            </w: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передвигающиеся на креслах-колясках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center"/>
            </w:pPr>
            <w:r w:rsidRPr="00D536C6">
              <w:t>ДУ</w:t>
            </w: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center"/>
            </w:pPr>
            <w:r w:rsidRPr="00D536C6">
              <w:t>ДУ</w:t>
            </w: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center"/>
            </w:pPr>
            <w:r w:rsidRPr="00D536C6">
              <w:t>ДУ</w:t>
            </w: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6C45CA" w:rsidP="009521C7">
            <w:pPr>
              <w:jc w:val="center"/>
            </w:pPr>
            <w:r>
              <w:t>ДУ</w:t>
            </w:r>
          </w:p>
        </w:tc>
      </w:tr>
      <w:tr w:rsidR="001E2A2C" w:rsidRPr="00D536C6" w:rsidTr="009521C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r w:rsidRPr="00D536C6">
              <w:t xml:space="preserve">                   </w:t>
            </w:r>
            <w:r w:rsidR="006C45CA">
              <w:t>ДУ</w:t>
            </w:r>
          </w:p>
        </w:tc>
      </w:tr>
    </w:tbl>
    <w:p w:rsidR="001E2A2C" w:rsidRPr="00D536C6" w:rsidRDefault="001E2A2C" w:rsidP="001E2A2C">
      <w:pPr>
        <w:pStyle w:val="a6"/>
        <w:rPr>
          <w:rFonts w:ascii="Times New Roman" w:hAnsi="Times New Roman" w:cs="Times New Roman"/>
        </w:rPr>
      </w:pPr>
      <w:r w:rsidRPr="00D536C6">
        <w:rPr>
          <w:rFonts w:ascii="Times New Roman" w:hAnsi="Times New Roman" w:cs="Times New Roman"/>
        </w:rPr>
        <w:t>______________________________</w:t>
      </w:r>
    </w:p>
    <w:p w:rsidR="001E2A2C" w:rsidRPr="00D536C6" w:rsidRDefault="001E2A2C" w:rsidP="001E2A2C">
      <w:pPr>
        <w:ind w:firstLine="720"/>
        <w:jc w:val="both"/>
      </w:pPr>
      <w:bookmarkStart w:id="3" w:name="sub_10101"/>
      <w:r w:rsidRPr="00D536C6">
        <w:t>* - указывается один из вариантов: "А", "Б", "ДУ", "ВНД", Х</w:t>
      </w:r>
    </w:p>
    <w:bookmarkEnd w:id="3"/>
    <w:p w:rsidR="001E2A2C" w:rsidRPr="00D536C6" w:rsidRDefault="001E2A2C" w:rsidP="001E2A2C">
      <w:pPr>
        <w:ind w:firstLine="720"/>
        <w:jc w:val="both"/>
      </w:pPr>
    </w:p>
    <w:p w:rsidR="0026167A" w:rsidRDefault="0026167A" w:rsidP="001E2A2C">
      <w:pPr>
        <w:pStyle w:val="1"/>
        <w:rPr>
          <w:rFonts w:ascii="Times New Roman" w:hAnsi="Times New Roman" w:cs="Times New Roman"/>
          <w:color w:val="auto"/>
        </w:rPr>
      </w:pPr>
      <w:bookmarkStart w:id="4" w:name="sub_10102"/>
    </w:p>
    <w:p w:rsidR="0026167A" w:rsidRDefault="0026167A" w:rsidP="001E2A2C">
      <w:pPr>
        <w:pStyle w:val="1"/>
        <w:rPr>
          <w:rFonts w:ascii="Times New Roman" w:hAnsi="Times New Roman" w:cs="Times New Roman"/>
          <w:color w:val="auto"/>
        </w:rPr>
      </w:pPr>
    </w:p>
    <w:p w:rsidR="0026167A" w:rsidRDefault="0026167A" w:rsidP="001E2A2C">
      <w:pPr>
        <w:pStyle w:val="1"/>
        <w:rPr>
          <w:rFonts w:ascii="Times New Roman" w:hAnsi="Times New Roman" w:cs="Times New Roman"/>
          <w:color w:val="auto"/>
        </w:rPr>
      </w:pPr>
    </w:p>
    <w:p w:rsidR="0026167A" w:rsidRDefault="0026167A" w:rsidP="001E2A2C">
      <w:pPr>
        <w:pStyle w:val="1"/>
        <w:rPr>
          <w:rFonts w:ascii="Times New Roman" w:hAnsi="Times New Roman" w:cs="Times New Roman"/>
          <w:color w:val="auto"/>
        </w:rPr>
      </w:pPr>
    </w:p>
    <w:p w:rsidR="0026167A" w:rsidRDefault="001E2A2C" w:rsidP="001E2A2C">
      <w:pPr>
        <w:pStyle w:val="1"/>
        <w:rPr>
          <w:rFonts w:ascii="Times New Roman" w:hAnsi="Times New Roman" w:cs="Times New Roman"/>
          <w:color w:val="auto"/>
        </w:rPr>
      </w:pPr>
      <w:r w:rsidRPr="00D536C6">
        <w:rPr>
          <w:rFonts w:ascii="Times New Roman" w:hAnsi="Times New Roman" w:cs="Times New Roman"/>
          <w:color w:val="auto"/>
        </w:rPr>
        <w:lastRenderedPageBreak/>
        <w:t xml:space="preserve">4. Управленческое решение (предложения по адаптации основных структурных элементов </w:t>
      </w:r>
    </w:p>
    <w:p w:rsidR="001E2A2C" w:rsidRPr="00D536C6" w:rsidRDefault="001E2A2C" w:rsidP="001E2A2C">
      <w:pPr>
        <w:pStyle w:val="1"/>
        <w:rPr>
          <w:rFonts w:ascii="Times New Roman" w:hAnsi="Times New Roman" w:cs="Times New Roman"/>
          <w:color w:val="auto"/>
        </w:rPr>
      </w:pPr>
      <w:r w:rsidRPr="00D536C6">
        <w:rPr>
          <w:rFonts w:ascii="Times New Roman" w:hAnsi="Times New Roman" w:cs="Times New Roman"/>
          <w:color w:val="auto"/>
        </w:rPr>
        <w:t>объекта)</w:t>
      </w:r>
    </w:p>
    <w:bookmarkEnd w:id="4"/>
    <w:p w:rsidR="001E2A2C" w:rsidRPr="00D536C6" w:rsidRDefault="001E2A2C" w:rsidP="001E2A2C">
      <w:pPr>
        <w:ind w:firstLine="720"/>
        <w:jc w:val="both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4996"/>
        <w:gridCol w:w="5155"/>
      </w:tblGrid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N</w:t>
            </w:r>
            <w:r w:rsidRPr="00D536C6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hyperlink w:anchor="sub_10103" w:history="1">
              <w:r w:rsidRPr="00D536C6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tabs>
                <w:tab w:val="left" w:pos="1138"/>
              </w:tabs>
              <w:rPr>
                <w:lang w:eastAsia="ru-RU"/>
              </w:rPr>
            </w:pPr>
            <w:r w:rsidRPr="00D536C6">
              <w:t xml:space="preserve">Капитальный и текущий ремонт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pStyle w:val="a4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 xml:space="preserve">Капитальный и текущий ремонт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both"/>
            </w:pPr>
            <w:r w:rsidRPr="00D536C6">
              <w:t xml:space="preserve">Капитальный и текущий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Зона целевого назначения (целевого посещения объекта)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both"/>
            </w:pPr>
            <w:r w:rsidRPr="00D536C6">
              <w:t xml:space="preserve">Капитальный и текущий ремонт 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both"/>
            </w:pPr>
            <w:r w:rsidRPr="00D536C6">
              <w:t xml:space="preserve">Капитальный и текущий ремонт 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jc w:val="both"/>
            </w:pPr>
            <w:r w:rsidRPr="00D536C6">
              <w:t xml:space="preserve">Капитальный и текущий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r w:rsidRPr="00D536C6">
              <w:t xml:space="preserve">  Капитальный и текущий ремонт </w:t>
            </w:r>
          </w:p>
        </w:tc>
      </w:tr>
      <w:tr w:rsidR="001E2A2C" w:rsidRPr="00D536C6" w:rsidTr="009521C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C" w:rsidRPr="00D536C6" w:rsidRDefault="001E2A2C" w:rsidP="009521C7">
            <w:pPr>
              <w:pStyle w:val="a6"/>
              <w:rPr>
                <w:rFonts w:ascii="Times New Roman" w:hAnsi="Times New Roman" w:cs="Times New Roman"/>
              </w:rPr>
            </w:pPr>
            <w:r w:rsidRPr="00D536C6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C" w:rsidRPr="00D536C6" w:rsidRDefault="001E2A2C" w:rsidP="009521C7">
            <w:pPr>
              <w:tabs>
                <w:tab w:val="left" w:pos="1227"/>
              </w:tabs>
            </w:pPr>
            <w:r w:rsidRPr="00D536C6">
              <w:t xml:space="preserve">Капитальный и текущий ремонт </w:t>
            </w:r>
          </w:p>
          <w:p w:rsidR="001E2A2C" w:rsidRPr="00D536C6" w:rsidRDefault="001E2A2C" w:rsidP="009521C7">
            <w:pPr>
              <w:tabs>
                <w:tab w:val="left" w:pos="1227"/>
              </w:tabs>
            </w:pPr>
          </w:p>
        </w:tc>
      </w:tr>
    </w:tbl>
    <w:p w:rsidR="001E2A2C" w:rsidRPr="00D536C6" w:rsidRDefault="001E2A2C" w:rsidP="001E2A2C">
      <w:pPr>
        <w:pStyle w:val="a6"/>
        <w:rPr>
          <w:rFonts w:ascii="Times New Roman" w:hAnsi="Times New Roman" w:cs="Times New Roman"/>
        </w:rPr>
      </w:pPr>
      <w:r w:rsidRPr="00D536C6">
        <w:rPr>
          <w:rFonts w:ascii="Times New Roman" w:hAnsi="Times New Roman" w:cs="Times New Roman"/>
        </w:rPr>
        <w:t>______________________________</w:t>
      </w:r>
    </w:p>
    <w:p w:rsidR="001E2A2C" w:rsidRPr="00D536C6" w:rsidRDefault="001E2A2C" w:rsidP="001E2A2C">
      <w:pPr>
        <w:ind w:firstLine="720"/>
        <w:jc w:val="both"/>
      </w:pPr>
      <w:bookmarkStart w:id="5" w:name="sub_10103"/>
      <w:r w:rsidRPr="00D536C6"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bookmarkEnd w:id="5"/>
    <w:p w:rsidR="001E2A2C" w:rsidRPr="00D536C6" w:rsidRDefault="001E2A2C" w:rsidP="001E2A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5CA" w:rsidRDefault="001E2A2C" w:rsidP="001E2A2C">
      <w:r w:rsidRPr="00D536C6">
        <w:rPr>
          <w:b/>
        </w:rPr>
        <w:t>Размещение информации на Карте доступности субъекта Российской Федерации согласовано</w:t>
      </w:r>
      <w:r w:rsidRPr="00D536C6">
        <w:t>______________</w:t>
      </w:r>
      <w:r w:rsidR="006C45CA">
        <w:t>И.Ю.Щербак</w:t>
      </w:r>
      <w:r w:rsidRPr="00D536C6">
        <w:t xml:space="preserve">, </w:t>
      </w:r>
      <w:r w:rsidR="006C45CA">
        <w:t>заведующий МБДОУ детский сад № 38</w:t>
      </w:r>
    </w:p>
    <w:p w:rsidR="001E2A2C" w:rsidRPr="00D536C6" w:rsidRDefault="005C24EA" w:rsidP="001E2A2C">
      <w:r>
        <w:t xml:space="preserve"> 8914</w:t>
      </w:r>
      <w:r w:rsidR="006C45CA">
        <w:t>3387078</w:t>
      </w:r>
      <w:r w:rsidR="001E2A2C" w:rsidRPr="00D536C6">
        <w:rPr>
          <w:i/>
        </w:rPr>
        <w:t xml:space="preserve">                          (подпись, Ф.И.О., должность; координаты для связи уполномоченного представителя объекта)</w:t>
      </w:r>
    </w:p>
    <w:p w:rsidR="001E2A2C" w:rsidRPr="00D536C6" w:rsidRDefault="001E2A2C" w:rsidP="001E2A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2A2C" w:rsidRPr="00D536C6" w:rsidRDefault="001E2A2C" w:rsidP="001E2A2C"/>
    <w:p w:rsidR="001E2A2C" w:rsidRPr="00D536C6" w:rsidRDefault="001E2A2C" w:rsidP="001E2A2C"/>
    <w:p w:rsidR="001E2A2C" w:rsidRPr="00D536C6" w:rsidRDefault="001E2A2C" w:rsidP="001E2A2C"/>
    <w:p w:rsidR="001E2A2C" w:rsidRPr="00D536C6" w:rsidRDefault="001E2A2C" w:rsidP="001E2A2C"/>
    <w:p w:rsidR="00793F0A" w:rsidRDefault="00793F0A"/>
    <w:sectPr w:rsidR="00793F0A" w:rsidSect="00DB07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38" w:rsidRDefault="00942338" w:rsidP="001E2A2C">
      <w:r>
        <w:separator/>
      </w:r>
    </w:p>
  </w:endnote>
  <w:endnote w:type="continuationSeparator" w:id="1">
    <w:p w:rsidR="00942338" w:rsidRDefault="00942338" w:rsidP="001E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38" w:rsidRDefault="00942338" w:rsidP="001E2A2C">
      <w:r>
        <w:separator/>
      </w:r>
    </w:p>
  </w:footnote>
  <w:footnote w:type="continuationSeparator" w:id="1">
    <w:p w:rsidR="00942338" w:rsidRDefault="00942338" w:rsidP="001E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E47"/>
    <w:multiLevelType w:val="multilevel"/>
    <w:tmpl w:val="6C7C2A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30522CC"/>
    <w:multiLevelType w:val="hybridMultilevel"/>
    <w:tmpl w:val="45A438A8"/>
    <w:lvl w:ilvl="0" w:tplc="82B0F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2C"/>
    <w:rsid w:val="000F241D"/>
    <w:rsid w:val="000F3DE4"/>
    <w:rsid w:val="001E2A2C"/>
    <w:rsid w:val="00227D36"/>
    <w:rsid w:val="0026167A"/>
    <w:rsid w:val="002F728C"/>
    <w:rsid w:val="00306508"/>
    <w:rsid w:val="00403E4C"/>
    <w:rsid w:val="00423180"/>
    <w:rsid w:val="004E58E8"/>
    <w:rsid w:val="005C24EA"/>
    <w:rsid w:val="006C45CA"/>
    <w:rsid w:val="0073405A"/>
    <w:rsid w:val="00793F0A"/>
    <w:rsid w:val="008C480F"/>
    <w:rsid w:val="00916A96"/>
    <w:rsid w:val="00942338"/>
    <w:rsid w:val="009503F2"/>
    <w:rsid w:val="00A00CA8"/>
    <w:rsid w:val="00B76FA0"/>
    <w:rsid w:val="00DB0714"/>
    <w:rsid w:val="00E32A65"/>
    <w:rsid w:val="00E4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2A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A2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1E2A2C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rsid w:val="001E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3"/>
    <w:rsid w:val="001E2A2C"/>
    <w:rPr>
      <w:color w:val="106BBE"/>
    </w:rPr>
  </w:style>
  <w:style w:type="paragraph" w:customStyle="1" w:styleId="a6">
    <w:name w:val="Прижатый влево"/>
    <w:basedOn w:val="a"/>
    <w:next w:val="a"/>
    <w:rsid w:val="001E2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1E2A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8">
    <w:name w:val="Body Text Indent"/>
    <w:basedOn w:val="a"/>
    <w:link w:val="a9"/>
    <w:rsid w:val="001E2A2C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E2A2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1E2A2C"/>
    <w:pPr>
      <w:spacing w:after="120"/>
    </w:pPr>
  </w:style>
  <w:style w:type="character" w:customStyle="1" w:styleId="ab">
    <w:name w:val="Основной текст Знак"/>
    <w:basedOn w:val="a0"/>
    <w:link w:val="aa"/>
    <w:rsid w:val="001E2A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1E2A2C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E2A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2A2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E2A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2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Mg2Amj87BQpDJWhV1k5zTn3d2yra9O2GlW49OYT1E5g=</DigestValue>
    </Reference>
    <Reference URI="#idOfficeObject" Type="http://www.w3.org/2000/09/xmldsig#Object">
      <DigestMethod Algorithm="urn:ietf:params:xml:ns:cpxmlsec:algorithms:gostr34112012-256"/>
      <DigestValue>BZAq10miXfw47s1rY/x88XBJWsPRl55DiLkLyqotDUU=</DigestValue>
    </Reference>
  </SignedInfo>
  <SignatureValue>N+NeiMyXHw3A8ccQskY1bEmOCv8bah9X7RTR65lnPdVCXPOMfYlkQz0QAFbuKF04
Lu/Nsj+XmovCSFruUoSvyQ==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2WaoE66hRjiKdEUauqBUpRtaIpQ=</DigestValue>
      </Reference>
      <Reference URI="/word/endnotes.xml?ContentType=application/vnd.openxmlformats-officedocument.wordprocessingml.endnotes+xml">
        <DigestMethod Algorithm="http://www.w3.org/2000/09/xmldsig#sha1"/>
        <DigestValue>46xfW0HYYPdXvYI5ok30EF2H+jA=</DigestValue>
      </Reference>
      <Reference URI="/word/fontTable.xml?ContentType=application/vnd.openxmlformats-officedocument.wordprocessingml.fontTable+xml">
        <DigestMethod Algorithm="http://www.w3.org/2000/09/xmldsig#sha1"/>
        <DigestValue>6PQ+q4bR23nc6gQr1zyrpRion3Q=</DigestValue>
      </Reference>
      <Reference URI="/word/footnotes.xml?ContentType=application/vnd.openxmlformats-officedocument.wordprocessingml.footnotes+xml">
        <DigestMethod Algorithm="http://www.w3.org/2000/09/xmldsig#sha1"/>
        <DigestValue>wl36Mk1RnBz4/zDpuHQywss8Jnk=</DigestValue>
      </Reference>
      <Reference URI="/word/numbering.xml?ContentType=application/vnd.openxmlformats-officedocument.wordprocessingml.numbering+xml">
        <DigestMethod Algorithm="http://www.w3.org/2000/09/xmldsig#sha1"/>
        <DigestValue>erorrFMZurN25Xwy0uQX0Hhtg4g=</DigestValue>
      </Reference>
      <Reference URI="/word/settings.xml?ContentType=application/vnd.openxmlformats-officedocument.wordprocessingml.settings+xml">
        <DigestMethod Algorithm="http://www.w3.org/2000/09/xmldsig#sha1"/>
        <DigestValue>a6VZNM10uyjjdKtkVcnL/ozN9mo=</DigestValue>
      </Reference>
      <Reference URI="/word/styles.xml?ContentType=application/vnd.openxmlformats-officedocument.wordprocessingml.styles+xml">
        <DigestMethod Algorithm="http://www.w3.org/2000/09/xmldsig#sha1"/>
        <DigestValue>BeyZd1Xf5Vv8uyl5nlZKexaMG8c=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2021-01-12T03:49:31Z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</cp:revision>
  <cp:lastPrinted>2016-03-16T22:34:00Z</cp:lastPrinted>
  <dcterms:created xsi:type="dcterms:W3CDTF">2016-02-17T02:15:00Z</dcterms:created>
  <dcterms:modified xsi:type="dcterms:W3CDTF">2021-01-11T06:35:00Z</dcterms:modified>
</cp:coreProperties>
</file>