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E4" w:rsidRDefault="000904E4" w:rsidP="0009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Отчёт </w:t>
      </w:r>
    </w:p>
    <w:p w:rsidR="000904E4" w:rsidRPr="00976AA7" w:rsidRDefault="000904E4" w:rsidP="0009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мероприятий направленных</w:t>
      </w:r>
    </w:p>
    <w:p w:rsidR="000904E4" w:rsidRPr="00976AA7" w:rsidRDefault="000904E4" w:rsidP="0009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>на усиление профилактической работы</w:t>
      </w:r>
    </w:p>
    <w:p w:rsidR="000904E4" w:rsidRPr="00976AA7" w:rsidRDefault="000904E4" w:rsidP="0009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>по борьбе с  коррупцией   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904E4" w:rsidRPr="00976AA7" w:rsidRDefault="000904E4" w:rsidP="0009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униципальном бюджетном дошкольном образовательном </w:t>
      </w:r>
      <w:proofErr w:type="gramStart"/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учреждении</w:t>
      </w:r>
      <w:proofErr w:type="gramEnd"/>
    </w:p>
    <w:p w:rsidR="000904E4" w:rsidRPr="00976AA7" w:rsidRDefault="000904E4" w:rsidP="0009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>етский сад №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ссурийск Уссурийского городского округа</w:t>
      </w:r>
    </w:p>
    <w:p w:rsidR="000904E4" w:rsidRDefault="000904E4" w:rsidP="0009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6AA7">
        <w:rPr>
          <w:rFonts w:ascii="Times New Roman" w:eastAsia="Times New Roman" w:hAnsi="Times New Roman" w:cs="Times New Roman"/>
          <w:b/>
          <w:bCs/>
          <w:sz w:val="28"/>
          <w:szCs w:val="28"/>
        </w:rPr>
        <w:t>за 2019 г.</w:t>
      </w:r>
    </w:p>
    <w:p w:rsidR="000904E4" w:rsidRDefault="000904E4" w:rsidP="00090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4E4" w:rsidRPr="00976AA7" w:rsidRDefault="000904E4" w:rsidP="0009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04E4" w:rsidRPr="00976AA7" w:rsidRDefault="000904E4" w:rsidP="000904E4">
      <w:pPr>
        <w:spacing w:after="150" w:line="2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76AA7">
        <w:rPr>
          <w:rFonts w:ascii="Times New Roman" w:eastAsia="Times New Roman" w:hAnsi="Times New Roman" w:cs="Times New Roman"/>
          <w:sz w:val="28"/>
          <w:szCs w:val="28"/>
        </w:rPr>
        <w:t>С целью профилактики  коррупционных правонарушений в ДОУ в отчётный период проведены следующие мероприятия:</w:t>
      </w:r>
    </w:p>
    <w:p w:rsidR="000904E4" w:rsidRPr="00976AA7" w:rsidRDefault="000904E4" w:rsidP="000904E4">
      <w:pPr>
        <w:spacing w:after="150" w:line="2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- Составлен и утверждён план мероприятий по противодействию коррупции в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38</w:t>
      </w:r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 на 2019 г.;</w:t>
      </w:r>
    </w:p>
    <w:p w:rsidR="000904E4" w:rsidRPr="00976AA7" w:rsidRDefault="000904E4" w:rsidP="000904E4">
      <w:pPr>
        <w:spacing w:after="150" w:line="23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>- На официальном сайте размещена информация нормативных правовых актов детского сада, сайт ведется в соответствии с приказом министерства  образования и науки РФ  №785 от2.05.2014 г., в соответствии со ст. 29 ФЗ№ 273 «Об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proofErr w:type="gramStart"/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904E4" w:rsidRPr="00976AA7" w:rsidRDefault="000904E4" w:rsidP="000904E4">
      <w:pPr>
        <w:spacing w:after="150" w:line="23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76AA7">
        <w:rPr>
          <w:rFonts w:ascii="Times New Roman" w:eastAsia="Times New Roman" w:hAnsi="Times New Roman" w:cs="Times New Roman"/>
          <w:sz w:val="28"/>
          <w:szCs w:val="28"/>
        </w:rPr>
        <w:t>роведён анонимный опрос родителей воспитанников ДОУ с целью определения степени их удовлетворённости ДОУ и качеством предоставляемых образовательных услуг (сентябрь  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0904E4" w:rsidRPr="00976AA7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>-  Проведены групповые родительские собрания, на которых родителям (законным представителям) были даны разъяснения по политике ДОУ по борьбе с коррупцией в сфере образования, даны телефоны организаций, где можно получить квалифицированный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 на вопрос, ознакомлены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76A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04E4" w:rsidRPr="00976AA7" w:rsidRDefault="000904E4" w:rsidP="000904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976AA7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предотвращения и  (или) урегулирования конфликта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интересов в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38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ссурийска.</w:t>
      </w:r>
    </w:p>
    <w:p w:rsidR="000904E4" w:rsidRPr="00976AA7" w:rsidRDefault="000904E4" w:rsidP="000904E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976AA7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76AA7">
        <w:rPr>
          <w:rFonts w:ascii="Times New Roman" w:eastAsia="Times New Roman" w:hAnsi="Times New Roman" w:cs="Times New Roman"/>
          <w:sz w:val="28"/>
          <w:szCs w:val="28"/>
        </w:rPr>
        <w:t>Порядком уведомления работодателя о возникшем конфликте интересов</w:t>
      </w:r>
    </w:p>
    <w:p w:rsidR="000904E4" w:rsidRPr="00976AA7" w:rsidRDefault="000904E4" w:rsidP="000904E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>членам родительских комитетов выданы памятки  (в виде буклетов</w:t>
      </w:r>
      <w:proofErr w:type="gramStart"/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 «По противодействию коррупции в ДОУ».</w:t>
      </w:r>
    </w:p>
    <w:p w:rsidR="000904E4" w:rsidRPr="00976AA7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- На заседании педагогического совета  в связи с Международным днём борьбы с коррупцией (9 декабря)  и в целях активизации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 по борьбе с коррупцией</w:t>
      </w:r>
      <w:r w:rsidRPr="00976AA7">
        <w:rPr>
          <w:rFonts w:ascii="Times New Roman" w:eastAsia="Times New Roman" w:hAnsi="Times New Roman" w:cs="Times New Roman"/>
          <w:sz w:val="28"/>
          <w:szCs w:val="28"/>
        </w:rPr>
        <w:t>, заведующим ДОУ проведена информационная беседа с презентацией.  Педагогам даны разъяснения и предупреждения  о недопустимости сбора денежных средств на нужды  группы и принятие подарков в преддверии праздников.</w:t>
      </w:r>
    </w:p>
    <w:p w:rsidR="000904E4" w:rsidRPr="00976AA7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- Организованы мероприятия по </w:t>
      </w:r>
      <w:proofErr w:type="gramStart"/>
      <w:r w:rsidRPr="00976AA7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воспитанников;</w:t>
      </w:r>
    </w:p>
    <w:p w:rsidR="000904E4" w:rsidRPr="00976AA7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>- Администрация детского сада регулярно информирует родительскую общественность о расходовании средств на материальные нужды  и потребности ДОУ (отчёт ПФХД, выполнение муниципального задания, а также на сайте ДОУ);</w:t>
      </w:r>
    </w:p>
    <w:p w:rsidR="000904E4" w:rsidRPr="00976AA7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lastRenderedPageBreak/>
        <w:t>- На официальном  сайте ДОУ размещена страница «Противодействие коррупции»;</w:t>
      </w:r>
    </w:p>
    <w:p w:rsidR="000904E4" w:rsidRPr="00976AA7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 месячник гражданской и правовой сознательности «Мой выбор» (открытое занятие по правам ребенка в подготовительных группах);</w:t>
      </w: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A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 памяток для родителей «Если у вас требуют взятку».</w:t>
      </w: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Выставка рисунков воспитанников ДОУ «Я и мои права».</w:t>
      </w: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 № 38</w:t>
      </w:r>
    </w:p>
    <w:p w:rsidR="000904E4" w:rsidRDefault="000904E4" w:rsidP="0009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Г.Уссурийска                                                                                И.В.Поршнева</w:t>
      </w:r>
    </w:p>
    <w:p w:rsidR="007B72E5" w:rsidRDefault="007B72E5"/>
    <w:sectPr w:rsidR="007B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4E4"/>
    <w:rsid w:val="000904E4"/>
    <w:rsid w:val="007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2020-02-25T23:56:00Z</dcterms:created>
  <dcterms:modified xsi:type="dcterms:W3CDTF">2020-02-25T23:57:00Z</dcterms:modified>
</cp:coreProperties>
</file>